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E4443" w14:textId="327AF013" w:rsidR="00B4720B" w:rsidRDefault="00B4720B" w:rsidP="003C739B">
      <w:pPr>
        <w:pStyle w:val="NoSpacing"/>
        <w:ind w:firstLine="720"/>
        <w:contextualSpacing/>
        <w:rPr>
          <w:b/>
          <w:sz w:val="32"/>
        </w:rPr>
      </w:pPr>
      <w:r>
        <w:rPr>
          <w:b/>
          <w:sz w:val="32"/>
        </w:rPr>
        <w:t>ICC Annual Conference Justification Letter</w:t>
      </w:r>
    </w:p>
    <w:p w14:paraId="3158E0F2" w14:textId="77777777" w:rsidR="001027ED" w:rsidRDefault="001027ED" w:rsidP="003C739B">
      <w:pPr>
        <w:pStyle w:val="NoSpacing"/>
        <w:ind w:firstLine="720"/>
        <w:contextualSpacing/>
        <w:rPr>
          <w:b/>
          <w:sz w:val="32"/>
        </w:rPr>
      </w:pPr>
    </w:p>
    <w:p w14:paraId="104D7F02" w14:textId="77777777" w:rsidR="00B4720B" w:rsidRPr="00B4720B" w:rsidRDefault="00B4720B" w:rsidP="00B4720B">
      <w:pPr>
        <w:pStyle w:val="NoSpacing"/>
        <w:contextualSpacing/>
        <w:jc w:val="center"/>
        <w:rPr>
          <w:b/>
        </w:rPr>
      </w:pPr>
    </w:p>
    <w:p w14:paraId="080E19D7" w14:textId="76D70EF5" w:rsidR="00757B97" w:rsidRPr="00B4720B" w:rsidRDefault="00AC3E84" w:rsidP="00B4720B">
      <w:pPr>
        <w:pStyle w:val="NoSpacing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You know how valuable attendance at the International Code Council Annual Conference can be, but does your supervisor? Below is a justification letter to serve as </w:t>
      </w:r>
      <w:r w:rsidR="003411A3">
        <w:rPr>
          <w:sz w:val="24"/>
          <w:szCs w:val="24"/>
        </w:rPr>
        <w:t>a template</w:t>
      </w:r>
      <w:r>
        <w:rPr>
          <w:sz w:val="24"/>
          <w:szCs w:val="24"/>
        </w:rPr>
        <w:t xml:space="preserve"> for making a </w:t>
      </w:r>
      <w:r w:rsidR="00757B97" w:rsidRPr="00B4720B">
        <w:rPr>
          <w:sz w:val="24"/>
          <w:szCs w:val="24"/>
        </w:rPr>
        <w:t>case to your super</w:t>
      </w:r>
      <w:r>
        <w:rPr>
          <w:sz w:val="24"/>
          <w:szCs w:val="24"/>
        </w:rPr>
        <w:t xml:space="preserve">visor on why you should attend the </w:t>
      </w:r>
      <w:r w:rsidR="001027ED">
        <w:rPr>
          <w:sz w:val="24"/>
          <w:szCs w:val="24"/>
        </w:rPr>
        <w:t>2021</w:t>
      </w:r>
      <w:r w:rsidR="00757B97" w:rsidRPr="00B4720B">
        <w:rPr>
          <w:sz w:val="24"/>
          <w:szCs w:val="24"/>
        </w:rPr>
        <w:t xml:space="preserve"> </w:t>
      </w:r>
      <w:r>
        <w:rPr>
          <w:sz w:val="24"/>
          <w:szCs w:val="24"/>
        </w:rPr>
        <w:t>ICC Annual C</w:t>
      </w:r>
      <w:r w:rsidR="00757B97" w:rsidRPr="00B4720B">
        <w:rPr>
          <w:sz w:val="24"/>
          <w:szCs w:val="24"/>
        </w:rPr>
        <w:t>onference</w:t>
      </w:r>
      <w:r w:rsidR="001027ED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Hearings. Thi</w:t>
      </w:r>
      <w:r w:rsidR="00007414">
        <w:rPr>
          <w:sz w:val="24"/>
          <w:szCs w:val="24"/>
        </w:rPr>
        <w:t xml:space="preserve">s letter outlines the </w:t>
      </w:r>
      <w:r>
        <w:rPr>
          <w:sz w:val="24"/>
          <w:szCs w:val="24"/>
        </w:rPr>
        <w:t xml:space="preserve">benefits of the event to help you get the support and funding you need to attend the conference. </w:t>
      </w:r>
    </w:p>
    <w:p w14:paraId="200203BB" w14:textId="77777777" w:rsidR="00AC3E84" w:rsidRDefault="00AC3E84" w:rsidP="00B4720B">
      <w:pPr>
        <w:pStyle w:val="NoSpacing"/>
        <w:pBdr>
          <w:bottom w:val="thinThickThinMediumGap" w:sz="18" w:space="1" w:color="auto"/>
        </w:pBdr>
        <w:contextualSpacing/>
        <w:rPr>
          <w:sz w:val="24"/>
          <w:szCs w:val="24"/>
        </w:rPr>
      </w:pPr>
    </w:p>
    <w:p w14:paraId="0855E05F" w14:textId="77777777" w:rsidR="00AC3E84" w:rsidRPr="00AC3E84" w:rsidRDefault="00AC3E84" w:rsidP="00B4720B">
      <w:pPr>
        <w:pStyle w:val="NoSpacing"/>
        <w:contextualSpacing/>
        <w:rPr>
          <w:i/>
          <w:sz w:val="24"/>
          <w:szCs w:val="24"/>
        </w:rPr>
      </w:pPr>
    </w:p>
    <w:p w14:paraId="618D6245" w14:textId="12C2C0C0" w:rsidR="00FE109D" w:rsidRPr="00B4720B" w:rsidRDefault="0000596D" w:rsidP="00B4720B">
      <w:pPr>
        <w:pStyle w:val="Default"/>
        <w:contextualSpacing/>
        <w:rPr>
          <w:rFonts w:asciiTheme="minorHAnsi" w:hAnsiTheme="minorHAnsi"/>
        </w:rPr>
      </w:pPr>
      <w:r w:rsidRPr="00B4720B">
        <w:rPr>
          <w:rFonts w:asciiTheme="minorHAnsi" w:hAnsiTheme="minorHAnsi"/>
          <w:b/>
          <w:bCs/>
        </w:rPr>
        <w:t>Subject</w:t>
      </w:r>
      <w:r w:rsidR="00316EBA" w:rsidRPr="00B4720B">
        <w:rPr>
          <w:rFonts w:asciiTheme="minorHAnsi" w:hAnsiTheme="minorHAnsi"/>
        </w:rPr>
        <w:t>: Approval to attend the 20</w:t>
      </w:r>
      <w:r w:rsidR="001027ED">
        <w:rPr>
          <w:rFonts w:asciiTheme="minorHAnsi" w:hAnsiTheme="minorHAnsi"/>
        </w:rPr>
        <w:t>21</w:t>
      </w:r>
      <w:r w:rsidRPr="00B4720B">
        <w:rPr>
          <w:rFonts w:asciiTheme="minorHAnsi" w:hAnsiTheme="minorHAnsi"/>
        </w:rPr>
        <w:t xml:space="preserve"> </w:t>
      </w:r>
      <w:r w:rsidR="00AC3E84">
        <w:rPr>
          <w:rFonts w:asciiTheme="minorHAnsi" w:hAnsiTheme="minorHAnsi"/>
        </w:rPr>
        <w:t xml:space="preserve">ICC </w:t>
      </w:r>
      <w:r w:rsidR="00860822" w:rsidRPr="00B4720B">
        <w:rPr>
          <w:rFonts w:asciiTheme="minorHAnsi" w:hAnsiTheme="minorHAnsi"/>
        </w:rPr>
        <w:t>Annual Conf</w:t>
      </w:r>
      <w:r w:rsidR="00AC3E84">
        <w:rPr>
          <w:rFonts w:asciiTheme="minorHAnsi" w:hAnsiTheme="minorHAnsi"/>
        </w:rPr>
        <w:t>erence Hearings</w:t>
      </w:r>
    </w:p>
    <w:p w14:paraId="07FFCF08" w14:textId="77777777" w:rsidR="0000596D" w:rsidRPr="00B4720B" w:rsidRDefault="0000596D" w:rsidP="00B4720B">
      <w:pPr>
        <w:pStyle w:val="Default"/>
        <w:contextualSpacing/>
        <w:rPr>
          <w:rFonts w:asciiTheme="minorHAnsi" w:hAnsiTheme="minorHAnsi"/>
        </w:rPr>
      </w:pPr>
    </w:p>
    <w:p w14:paraId="7BB610D6" w14:textId="77777777" w:rsidR="00AC3E84" w:rsidRDefault="0000596D" w:rsidP="00B4720B">
      <w:pPr>
        <w:pStyle w:val="NoSpacing"/>
        <w:contextualSpacing/>
        <w:rPr>
          <w:sz w:val="24"/>
          <w:szCs w:val="24"/>
        </w:rPr>
      </w:pPr>
      <w:r w:rsidRPr="00B4720B">
        <w:rPr>
          <w:sz w:val="24"/>
          <w:szCs w:val="24"/>
        </w:rPr>
        <w:t>Dear</w:t>
      </w:r>
      <w:r w:rsidR="00AC3E84">
        <w:rPr>
          <w:sz w:val="24"/>
          <w:szCs w:val="24"/>
        </w:rPr>
        <w:t xml:space="preserve"> </w:t>
      </w:r>
      <w:r w:rsidR="00AC3E84" w:rsidRPr="00AC3E84">
        <w:rPr>
          <w:color w:val="FF0000"/>
          <w:sz w:val="24"/>
          <w:szCs w:val="24"/>
        </w:rPr>
        <w:t>[Supervisor Name]</w:t>
      </w:r>
      <w:r w:rsidR="00AC3E84">
        <w:rPr>
          <w:sz w:val="24"/>
          <w:szCs w:val="24"/>
        </w:rPr>
        <w:t>,</w:t>
      </w:r>
    </w:p>
    <w:p w14:paraId="12B0E505" w14:textId="77777777" w:rsidR="0000596D" w:rsidRPr="00B4720B" w:rsidRDefault="0000596D" w:rsidP="00B4720B">
      <w:pPr>
        <w:pStyle w:val="NoSpacing"/>
        <w:contextualSpacing/>
        <w:rPr>
          <w:sz w:val="24"/>
          <w:szCs w:val="24"/>
        </w:rPr>
      </w:pPr>
      <w:r w:rsidRPr="00B4720B">
        <w:rPr>
          <w:sz w:val="24"/>
          <w:szCs w:val="24"/>
        </w:rPr>
        <w:t xml:space="preserve"> </w:t>
      </w:r>
    </w:p>
    <w:p w14:paraId="274EAD49" w14:textId="311D0D25" w:rsidR="0000596D" w:rsidRPr="00B4720B" w:rsidRDefault="0000596D" w:rsidP="00B4720B">
      <w:pPr>
        <w:pStyle w:val="NoSpacing"/>
        <w:contextualSpacing/>
        <w:rPr>
          <w:sz w:val="24"/>
          <w:szCs w:val="24"/>
        </w:rPr>
      </w:pPr>
      <w:r w:rsidRPr="00B4720B">
        <w:rPr>
          <w:sz w:val="24"/>
          <w:szCs w:val="24"/>
        </w:rPr>
        <w:t>I wou</w:t>
      </w:r>
      <w:r w:rsidR="00DC3C7B">
        <w:rPr>
          <w:sz w:val="24"/>
          <w:szCs w:val="24"/>
        </w:rPr>
        <w:t>ld like your approval to attend the International Code Council Annual Conference</w:t>
      </w:r>
      <w:r w:rsidR="001027ED">
        <w:rPr>
          <w:sz w:val="24"/>
          <w:szCs w:val="24"/>
        </w:rPr>
        <w:t xml:space="preserve"> and</w:t>
      </w:r>
      <w:r w:rsidR="00DC3C7B">
        <w:rPr>
          <w:sz w:val="24"/>
          <w:szCs w:val="24"/>
        </w:rPr>
        <w:t xml:space="preserve"> Hearings </w:t>
      </w:r>
      <w:r w:rsidR="001027ED">
        <w:rPr>
          <w:sz w:val="24"/>
          <w:szCs w:val="24"/>
        </w:rPr>
        <w:t>on September 19-2</w:t>
      </w:r>
      <w:r w:rsidR="000B6008">
        <w:rPr>
          <w:sz w:val="24"/>
          <w:szCs w:val="24"/>
        </w:rPr>
        <w:t>6</w:t>
      </w:r>
      <w:r w:rsidR="00DC3C7B">
        <w:rPr>
          <w:sz w:val="24"/>
          <w:szCs w:val="24"/>
        </w:rPr>
        <w:t>, in</w:t>
      </w:r>
      <w:r w:rsidR="0031192B">
        <w:rPr>
          <w:sz w:val="24"/>
          <w:szCs w:val="24"/>
        </w:rPr>
        <w:t xml:space="preserve"> </w:t>
      </w:r>
      <w:r w:rsidR="001027ED">
        <w:rPr>
          <w:sz w:val="24"/>
          <w:szCs w:val="24"/>
        </w:rPr>
        <w:t>Pittsburg, PA</w:t>
      </w:r>
      <w:r w:rsidRPr="00B4720B">
        <w:rPr>
          <w:sz w:val="24"/>
          <w:szCs w:val="24"/>
        </w:rPr>
        <w:t xml:space="preserve">. This </w:t>
      </w:r>
      <w:r w:rsidR="00DC3C7B">
        <w:rPr>
          <w:sz w:val="24"/>
          <w:szCs w:val="24"/>
        </w:rPr>
        <w:t>important</w:t>
      </w:r>
      <w:r w:rsidR="00A4036C" w:rsidRPr="00B4720B">
        <w:rPr>
          <w:sz w:val="24"/>
          <w:szCs w:val="24"/>
        </w:rPr>
        <w:t xml:space="preserve"> building</w:t>
      </w:r>
      <w:r w:rsidR="004A452F" w:rsidRPr="00B4720B">
        <w:rPr>
          <w:sz w:val="24"/>
          <w:szCs w:val="24"/>
        </w:rPr>
        <w:t xml:space="preserve"> industry event </w:t>
      </w:r>
      <w:r w:rsidR="00DC3C7B">
        <w:rPr>
          <w:sz w:val="24"/>
          <w:szCs w:val="24"/>
        </w:rPr>
        <w:t xml:space="preserve">offers </w:t>
      </w:r>
      <w:r w:rsidR="00BA2748" w:rsidRPr="00B4720B">
        <w:rPr>
          <w:sz w:val="24"/>
          <w:szCs w:val="24"/>
        </w:rPr>
        <w:t xml:space="preserve">educational sessions, </w:t>
      </w:r>
      <w:r w:rsidR="00D61AF2">
        <w:rPr>
          <w:sz w:val="24"/>
          <w:szCs w:val="24"/>
        </w:rPr>
        <w:t xml:space="preserve">capacity building </w:t>
      </w:r>
      <w:r w:rsidR="00DC3C7B">
        <w:rPr>
          <w:sz w:val="24"/>
          <w:szCs w:val="24"/>
        </w:rPr>
        <w:t xml:space="preserve">events </w:t>
      </w:r>
      <w:r w:rsidR="00DA5234" w:rsidRPr="00B4720B">
        <w:rPr>
          <w:sz w:val="24"/>
          <w:szCs w:val="24"/>
        </w:rPr>
        <w:t xml:space="preserve">and the opportunity to </w:t>
      </w:r>
      <w:r w:rsidR="00DC3C7B">
        <w:rPr>
          <w:sz w:val="24"/>
          <w:szCs w:val="24"/>
        </w:rPr>
        <w:t>influence</w:t>
      </w:r>
      <w:r w:rsidR="00DA5234" w:rsidRPr="00B4720B">
        <w:rPr>
          <w:sz w:val="24"/>
          <w:szCs w:val="24"/>
        </w:rPr>
        <w:t xml:space="preserve"> the </w:t>
      </w:r>
      <w:r w:rsidR="00DC3C7B">
        <w:rPr>
          <w:sz w:val="24"/>
          <w:szCs w:val="24"/>
        </w:rPr>
        <w:t>202</w:t>
      </w:r>
      <w:r w:rsidR="001027ED">
        <w:rPr>
          <w:sz w:val="24"/>
          <w:szCs w:val="24"/>
        </w:rPr>
        <w:t>4</w:t>
      </w:r>
      <w:r w:rsidR="00DC3C7B">
        <w:rPr>
          <w:sz w:val="24"/>
          <w:szCs w:val="24"/>
        </w:rPr>
        <w:t xml:space="preserve"> International Codes</w:t>
      </w:r>
      <w:r w:rsidR="00712B90" w:rsidRPr="00B4720B">
        <w:rPr>
          <w:sz w:val="24"/>
          <w:szCs w:val="24"/>
        </w:rPr>
        <w:t xml:space="preserve">. </w:t>
      </w:r>
      <w:r w:rsidR="00DC3C7B">
        <w:rPr>
          <w:sz w:val="24"/>
          <w:szCs w:val="24"/>
        </w:rPr>
        <w:t xml:space="preserve">I can learn from internationally-recognized experts in the building safety industry and </w:t>
      </w:r>
      <w:r w:rsidR="0021753C" w:rsidRPr="00B4720B">
        <w:rPr>
          <w:sz w:val="24"/>
          <w:szCs w:val="24"/>
        </w:rPr>
        <w:t>earn</w:t>
      </w:r>
      <w:r w:rsidR="00CD4CB9" w:rsidRPr="00B4720B">
        <w:rPr>
          <w:sz w:val="24"/>
          <w:szCs w:val="24"/>
        </w:rPr>
        <w:t xml:space="preserve"> </w:t>
      </w:r>
      <w:r w:rsidR="00DC3C7B">
        <w:rPr>
          <w:sz w:val="24"/>
          <w:szCs w:val="24"/>
        </w:rPr>
        <w:t>valuable continuing education units (CEUs) to fulfill my training requirements.</w:t>
      </w:r>
    </w:p>
    <w:p w14:paraId="105A9367" w14:textId="77777777" w:rsidR="0000596D" w:rsidRPr="00B4720B" w:rsidRDefault="0000596D" w:rsidP="00B4720B">
      <w:pPr>
        <w:pStyle w:val="Default"/>
        <w:contextualSpacing/>
      </w:pPr>
    </w:p>
    <w:p w14:paraId="7DD58DA3" w14:textId="77777777" w:rsidR="00FB4CF1" w:rsidRDefault="0000596D" w:rsidP="00B4720B">
      <w:pPr>
        <w:pStyle w:val="Default"/>
        <w:contextualSpacing/>
      </w:pPr>
      <w:r w:rsidRPr="00B4720B">
        <w:t>My objectives in</w:t>
      </w:r>
      <w:r w:rsidR="00FB4CF1">
        <w:t xml:space="preserve"> attending this conference are:</w:t>
      </w:r>
    </w:p>
    <w:p w14:paraId="04A7A167" w14:textId="77777777" w:rsidR="00FB4CF1" w:rsidRPr="00FB4CF1" w:rsidRDefault="00FB4CF1" w:rsidP="00E24E83">
      <w:pPr>
        <w:pStyle w:val="NoSpacing"/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Earn CEUs to fulfill my training </w:t>
      </w:r>
      <w:r w:rsidRPr="00FB4CF1">
        <w:rPr>
          <w:b/>
          <w:i/>
          <w:sz w:val="24"/>
          <w:szCs w:val="24"/>
        </w:rPr>
        <w:t>requirements and learn from the top experts in our field.</w:t>
      </w:r>
      <w:r>
        <w:rPr>
          <w:sz w:val="24"/>
          <w:szCs w:val="24"/>
        </w:rPr>
        <w:t xml:space="preserve"> </w:t>
      </w:r>
      <w:r w:rsidRPr="00B4720B">
        <w:rPr>
          <w:sz w:val="24"/>
          <w:szCs w:val="24"/>
        </w:rPr>
        <w:t xml:space="preserve">The conference will enable me to attend in-depth educational sessions that are directly applicable to the work I do. </w:t>
      </w:r>
      <w:r w:rsidR="00E24E83" w:rsidRPr="00E24E83">
        <w:rPr>
          <w:sz w:val="24"/>
          <w:szCs w:val="24"/>
        </w:rPr>
        <w:t>I can earn CEUs to fulfill my certification requirements by attending and participating in conference sessions and events.</w:t>
      </w:r>
      <w:r w:rsidRPr="00B4720B">
        <w:rPr>
          <w:sz w:val="24"/>
          <w:szCs w:val="24"/>
        </w:rPr>
        <w:t xml:space="preserve"> </w:t>
      </w:r>
      <w:r w:rsidRPr="00FB4CF1">
        <w:rPr>
          <w:color w:val="FF0000"/>
          <w:sz w:val="24"/>
          <w:szCs w:val="24"/>
        </w:rPr>
        <w:t>[List the sessions you plan to attend as well as the learning outcomes and how th</w:t>
      </w:r>
      <w:r w:rsidR="00100DBC">
        <w:rPr>
          <w:color w:val="FF0000"/>
          <w:sz w:val="24"/>
          <w:szCs w:val="24"/>
        </w:rPr>
        <w:t>ey will benefit you, your team and</w:t>
      </w:r>
      <w:r w:rsidRPr="00FB4CF1">
        <w:rPr>
          <w:color w:val="FF0000"/>
          <w:sz w:val="24"/>
          <w:szCs w:val="24"/>
        </w:rPr>
        <w:t xml:space="preserve"> your organization.]</w:t>
      </w:r>
    </w:p>
    <w:p w14:paraId="2DE79136" w14:textId="77777777" w:rsidR="00DA5234" w:rsidRPr="00FB4CF1" w:rsidRDefault="0000596D" w:rsidP="00FB4CF1">
      <w:pPr>
        <w:pStyle w:val="NoSpacing"/>
        <w:numPr>
          <w:ilvl w:val="0"/>
          <w:numId w:val="4"/>
        </w:numPr>
        <w:contextualSpacing/>
        <w:rPr>
          <w:sz w:val="24"/>
          <w:szCs w:val="24"/>
        </w:rPr>
      </w:pPr>
      <w:r w:rsidRPr="00FB4CF1">
        <w:rPr>
          <w:b/>
          <w:bCs/>
          <w:i/>
          <w:sz w:val="24"/>
          <w:szCs w:val="24"/>
        </w:rPr>
        <w:t>Increase efficiencies and productivity</w:t>
      </w:r>
      <w:r w:rsidRPr="00B4720B">
        <w:rPr>
          <w:bCs/>
          <w:sz w:val="24"/>
          <w:szCs w:val="24"/>
        </w:rPr>
        <w:t>, enhance performance to help t</w:t>
      </w:r>
      <w:r w:rsidR="00100DBC">
        <w:rPr>
          <w:bCs/>
          <w:sz w:val="24"/>
          <w:szCs w:val="24"/>
        </w:rPr>
        <w:t>he bottom line, and maximize your</w:t>
      </w:r>
      <w:r w:rsidRPr="00B4720B">
        <w:rPr>
          <w:bCs/>
          <w:sz w:val="24"/>
          <w:szCs w:val="24"/>
        </w:rPr>
        <w:t xml:space="preserve"> investment </w:t>
      </w:r>
      <w:r w:rsidR="00100DBC">
        <w:rPr>
          <w:bCs/>
          <w:sz w:val="24"/>
          <w:szCs w:val="24"/>
        </w:rPr>
        <w:t xml:space="preserve">in me </w:t>
      </w:r>
      <w:r w:rsidRPr="00B4720B">
        <w:rPr>
          <w:bCs/>
          <w:sz w:val="24"/>
          <w:szCs w:val="24"/>
        </w:rPr>
        <w:t xml:space="preserve">by sharing </w:t>
      </w:r>
      <w:r w:rsidR="00100DBC">
        <w:rPr>
          <w:bCs/>
          <w:sz w:val="24"/>
          <w:szCs w:val="24"/>
        </w:rPr>
        <w:t xml:space="preserve">the </w:t>
      </w:r>
      <w:r w:rsidRPr="00B4720B">
        <w:rPr>
          <w:bCs/>
          <w:sz w:val="24"/>
          <w:szCs w:val="24"/>
        </w:rPr>
        <w:t xml:space="preserve">knowledge </w:t>
      </w:r>
      <w:r w:rsidR="000B06CC" w:rsidRPr="00B4720B">
        <w:rPr>
          <w:bCs/>
          <w:sz w:val="24"/>
          <w:szCs w:val="24"/>
        </w:rPr>
        <w:t xml:space="preserve">I learn at the conference </w:t>
      </w:r>
      <w:r w:rsidR="00100DBC">
        <w:rPr>
          <w:bCs/>
          <w:sz w:val="24"/>
          <w:szCs w:val="24"/>
        </w:rPr>
        <w:t>with you and our co</w:t>
      </w:r>
      <w:r w:rsidRPr="00B4720B">
        <w:rPr>
          <w:bCs/>
          <w:sz w:val="24"/>
          <w:szCs w:val="24"/>
        </w:rPr>
        <w:t>workers</w:t>
      </w:r>
      <w:r w:rsidR="00FB4CF1" w:rsidRPr="00FB4CF1">
        <w:rPr>
          <w:bCs/>
          <w:sz w:val="24"/>
          <w:szCs w:val="24"/>
        </w:rPr>
        <w:t>. For example,</w:t>
      </w:r>
      <w:r w:rsidR="00FB4CF1">
        <w:rPr>
          <w:b/>
          <w:bCs/>
          <w:sz w:val="24"/>
          <w:szCs w:val="24"/>
        </w:rPr>
        <w:t xml:space="preserve"> </w:t>
      </w:r>
      <w:r w:rsidRPr="00100DBC">
        <w:rPr>
          <w:color w:val="FF0000"/>
          <w:sz w:val="24"/>
          <w:szCs w:val="24"/>
        </w:rPr>
        <w:t>[Cite specific programs</w:t>
      </w:r>
      <w:r w:rsidR="0024009C" w:rsidRPr="00100DBC">
        <w:rPr>
          <w:color w:val="FF0000"/>
          <w:sz w:val="24"/>
          <w:szCs w:val="24"/>
        </w:rPr>
        <w:t>, sessions or events</w:t>
      </w:r>
      <w:r w:rsidRPr="00100DBC">
        <w:rPr>
          <w:color w:val="FF0000"/>
          <w:sz w:val="24"/>
          <w:szCs w:val="24"/>
        </w:rPr>
        <w:t xml:space="preserve"> th</w:t>
      </w:r>
      <w:r w:rsidR="00FB4CF1" w:rsidRPr="00100DBC">
        <w:rPr>
          <w:color w:val="FF0000"/>
          <w:sz w:val="24"/>
          <w:szCs w:val="24"/>
        </w:rPr>
        <w:t>at will enable you to do this.]</w:t>
      </w:r>
    </w:p>
    <w:p w14:paraId="27BA7F37" w14:textId="63AC39EE" w:rsidR="00DF2348" w:rsidRPr="00FB4CF1" w:rsidRDefault="00100DBC" w:rsidP="00FB4CF1">
      <w:pPr>
        <w:pStyle w:val="NoSpacing"/>
        <w:numPr>
          <w:ilvl w:val="0"/>
          <w:numId w:val="2"/>
        </w:numPr>
        <w:contextualSpacing/>
        <w:rPr>
          <w:rStyle w:val="BalloonTextChar"/>
          <w:rFonts w:asciiTheme="minorHAnsi" w:hAnsiTheme="minorHAnsi" w:cstheme="minorBidi"/>
          <w:sz w:val="24"/>
          <w:szCs w:val="24"/>
        </w:rPr>
      </w:pPr>
      <w:r>
        <w:rPr>
          <w:b/>
          <w:i/>
          <w:sz w:val="24"/>
          <w:szCs w:val="24"/>
        </w:rPr>
        <w:t>Influence the 202</w:t>
      </w:r>
      <w:r w:rsidR="001027ED">
        <w:rPr>
          <w:b/>
          <w:i/>
          <w:sz w:val="24"/>
          <w:szCs w:val="24"/>
        </w:rPr>
        <w:t>4</w:t>
      </w:r>
      <w:r>
        <w:rPr>
          <w:b/>
          <w:i/>
          <w:sz w:val="24"/>
          <w:szCs w:val="24"/>
        </w:rPr>
        <w:t xml:space="preserve"> International Codes.</w:t>
      </w:r>
      <w:r w:rsidR="00605248" w:rsidRPr="00B4720B">
        <w:rPr>
          <w:sz w:val="24"/>
          <w:szCs w:val="24"/>
        </w:rPr>
        <w:t xml:space="preserve"> Attending the code hearings is an excellent way to get involved in the code development process. </w:t>
      </w:r>
      <w:r w:rsidR="00605248" w:rsidRPr="00B4720B">
        <w:rPr>
          <w:rStyle w:val="BalloonTextChar"/>
          <w:rFonts w:asciiTheme="minorHAnsi" w:hAnsiTheme="minorHAnsi" w:cstheme="minorBidi"/>
          <w:sz w:val="24"/>
          <w:szCs w:val="24"/>
        </w:rPr>
        <w:t xml:space="preserve">The hearings </w:t>
      </w:r>
      <w:r w:rsidR="00D747F8" w:rsidRPr="00B4720B">
        <w:rPr>
          <w:rStyle w:val="BalloonTextChar"/>
          <w:rFonts w:asciiTheme="minorHAnsi" w:hAnsiTheme="minorHAnsi" w:cstheme="minorBidi"/>
          <w:sz w:val="24"/>
          <w:szCs w:val="24"/>
        </w:rPr>
        <w:t>provide</w:t>
      </w:r>
      <w:r w:rsidR="00605248" w:rsidRPr="00B4720B">
        <w:rPr>
          <w:rStyle w:val="BalloonTextChar"/>
          <w:rFonts w:asciiTheme="minorHAnsi" w:hAnsiTheme="minorHAnsi" w:cstheme="minorBidi"/>
          <w:sz w:val="24"/>
          <w:szCs w:val="24"/>
        </w:rPr>
        <w:t xml:space="preserve"> a valuable opportunity to </w:t>
      </w:r>
      <w:r w:rsidR="000B06CC" w:rsidRPr="00B4720B">
        <w:rPr>
          <w:rStyle w:val="BalloonTextChar"/>
          <w:rFonts w:asciiTheme="minorHAnsi" w:hAnsiTheme="minorHAnsi" w:cstheme="minorBidi"/>
          <w:sz w:val="24"/>
          <w:szCs w:val="24"/>
        </w:rPr>
        <w:t>offer our expertise and thoughts on</w:t>
      </w:r>
      <w:r w:rsidR="00605248" w:rsidRPr="00B4720B">
        <w:rPr>
          <w:rStyle w:val="BalloonTextChar"/>
          <w:rFonts w:asciiTheme="minorHAnsi" w:hAnsiTheme="minorHAnsi" w:cstheme="minorBidi"/>
          <w:sz w:val="24"/>
          <w:szCs w:val="24"/>
        </w:rPr>
        <w:t xml:space="preserve"> the latest innovations in </w:t>
      </w:r>
      <w:r w:rsidR="00316EBA" w:rsidRPr="00B4720B">
        <w:rPr>
          <w:rStyle w:val="BalloonTextChar"/>
          <w:rFonts w:asciiTheme="minorHAnsi" w:hAnsiTheme="minorHAnsi" w:cstheme="minorBidi"/>
          <w:sz w:val="24"/>
          <w:szCs w:val="24"/>
        </w:rPr>
        <w:t>building</w:t>
      </w:r>
      <w:r w:rsidR="00860822" w:rsidRPr="00B4720B">
        <w:rPr>
          <w:rStyle w:val="BalloonTextChar"/>
          <w:rFonts w:asciiTheme="minorHAnsi" w:hAnsiTheme="minorHAnsi" w:cstheme="minorBidi"/>
          <w:sz w:val="24"/>
          <w:szCs w:val="24"/>
        </w:rPr>
        <w:t xml:space="preserve"> </w:t>
      </w:r>
      <w:r w:rsidR="00605248" w:rsidRPr="00B4720B">
        <w:rPr>
          <w:rStyle w:val="BalloonTextChar"/>
          <w:rFonts w:asciiTheme="minorHAnsi" w:hAnsiTheme="minorHAnsi" w:cstheme="minorBidi"/>
          <w:sz w:val="24"/>
          <w:szCs w:val="24"/>
        </w:rPr>
        <w:t xml:space="preserve">and </w:t>
      </w:r>
      <w:r w:rsidR="00316EBA" w:rsidRPr="00B4720B">
        <w:rPr>
          <w:rStyle w:val="BalloonTextChar"/>
          <w:rFonts w:asciiTheme="minorHAnsi" w:hAnsiTheme="minorHAnsi" w:cstheme="minorBidi"/>
          <w:sz w:val="24"/>
          <w:szCs w:val="24"/>
        </w:rPr>
        <w:t xml:space="preserve">fire </w:t>
      </w:r>
      <w:r w:rsidR="00605248" w:rsidRPr="00B4720B">
        <w:rPr>
          <w:rStyle w:val="BalloonTextChar"/>
          <w:rFonts w:asciiTheme="minorHAnsi" w:hAnsiTheme="minorHAnsi" w:cstheme="minorBidi"/>
          <w:sz w:val="24"/>
          <w:szCs w:val="24"/>
        </w:rPr>
        <w:t xml:space="preserve">safety </w:t>
      </w:r>
      <w:r w:rsidR="000B06CC" w:rsidRPr="00B4720B">
        <w:rPr>
          <w:rStyle w:val="BalloonTextChar"/>
          <w:rFonts w:asciiTheme="minorHAnsi" w:hAnsiTheme="minorHAnsi" w:cstheme="minorBidi"/>
          <w:sz w:val="24"/>
          <w:szCs w:val="24"/>
        </w:rPr>
        <w:t xml:space="preserve">and their integration </w:t>
      </w:r>
      <w:r w:rsidR="00605248" w:rsidRPr="00B4720B">
        <w:rPr>
          <w:rStyle w:val="BalloonTextChar"/>
          <w:rFonts w:asciiTheme="minorHAnsi" w:hAnsiTheme="minorHAnsi" w:cstheme="minorBidi"/>
          <w:sz w:val="24"/>
          <w:szCs w:val="24"/>
        </w:rPr>
        <w:t>in</w:t>
      </w:r>
      <w:r w:rsidR="000B06CC" w:rsidRPr="00B4720B">
        <w:rPr>
          <w:rStyle w:val="BalloonTextChar"/>
          <w:rFonts w:asciiTheme="minorHAnsi" w:hAnsiTheme="minorHAnsi" w:cstheme="minorBidi"/>
          <w:sz w:val="24"/>
          <w:szCs w:val="24"/>
        </w:rPr>
        <w:t>to</w:t>
      </w:r>
      <w:r>
        <w:rPr>
          <w:rStyle w:val="BalloonTextChar"/>
          <w:rFonts w:asciiTheme="minorHAnsi" w:hAnsiTheme="minorHAnsi" w:cstheme="minorBidi"/>
          <w:sz w:val="24"/>
          <w:szCs w:val="24"/>
        </w:rPr>
        <w:t xml:space="preserve"> the I-</w:t>
      </w:r>
      <w:r w:rsidR="00605248" w:rsidRPr="00B4720B">
        <w:rPr>
          <w:rStyle w:val="BalloonTextChar"/>
          <w:rFonts w:asciiTheme="minorHAnsi" w:hAnsiTheme="minorHAnsi" w:cstheme="minorBidi"/>
          <w:sz w:val="24"/>
          <w:szCs w:val="24"/>
        </w:rPr>
        <w:t>Codes</w:t>
      </w:r>
      <w:r w:rsidR="00605248" w:rsidRPr="006C095B">
        <w:rPr>
          <w:rStyle w:val="BalloonTextChar"/>
          <w:rFonts w:asciiTheme="minorHAnsi" w:hAnsiTheme="minorHAnsi" w:cstheme="minorBidi"/>
          <w:sz w:val="24"/>
          <w:szCs w:val="24"/>
        </w:rPr>
        <w:t xml:space="preserve">. </w:t>
      </w:r>
      <w:r w:rsidRPr="006C095B">
        <w:rPr>
          <w:rStyle w:val="BalloonTextChar"/>
          <w:rFonts w:asciiTheme="minorHAnsi" w:hAnsiTheme="minorHAnsi" w:cstheme="minorBidi"/>
          <w:sz w:val="24"/>
          <w:szCs w:val="24"/>
        </w:rPr>
        <w:t>I</w:t>
      </w:r>
      <w:r w:rsidR="00606BA5" w:rsidRPr="006C095B">
        <w:rPr>
          <w:rStyle w:val="BalloonTextChar"/>
          <w:rFonts w:asciiTheme="minorHAnsi" w:hAnsiTheme="minorHAnsi" w:cstheme="minorBidi"/>
          <w:sz w:val="24"/>
          <w:szCs w:val="24"/>
        </w:rPr>
        <w:t xml:space="preserve"> can e</w:t>
      </w:r>
      <w:r w:rsidR="0021753C" w:rsidRPr="006C095B">
        <w:rPr>
          <w:rStyle w:val="BalloonTextChar"/>
          <w:rFonts w:asciiTheme="minorHAnsi" w:hAnsiTheme="minorHAnsi" w:cstheme="minorBidi"/>
          <w:sz w:val="24"/>
          <w:szCs w:val="24"/>
        </w:rPr>
        <w:t>arn up t</w:t>
      </w:r>
      <w:r w:rsidRPr="006C095B">
        <w:rPr>
          <w:rStyle w:val="BalloonTextChar"/>
          <w:rFonts w:asciiTheme="minorHAnsi" w:hAnsiTheme="minorHAnsi" w:cstheme="minorBidi"/>
          <w:sz w:val="24"/>
          <w:szCs w:val="24"/>
        </w:rPr>
        <w:t xml:space="preserve">o 1.0 CEU for attending 10 hours of the </w:t>
      </w:r>
      <w:r w:rsidR="0021753C" w:rsidRPr="006C095B">
        <w:rPr>
          <w:rStyle w:val="BalloonTextChar"/>
          <w:rFonts w:asciiTheme="minorHAnsi" w:hAnsiTheme="minorHAnsi" w:cstheme="minorBidi"/>
          <w:sz w:val="24"/>
          <w:szCs w:val="24"/>
        </w:rPr>
        <w:t>hearings.</w:t>
      </w:r>
      <w:r w:rsidR="00D61AF2">
        <w:rPr>
          <w:rStyle w:val="BalloonTextChar"/>
          <w:rFonts w:asciiTheme="minorHAnsi" w:hAnsiTheme="minorHAnsi" w:cstheme="minorBidi"/>
          <w:sz w:val="24"/>
          <w:szCs w:val="24"/>
        </w:rPr>
        <w:t xml:space="preserve">  </w:t>
      </w:r>
      <w:r w:rsidR="00D61AF2" w:rsidRPr="00C128D0">
        <w:rPr>
          <w:rStyle w:val="BalloonTextChar"/>
          <w:rFonts w:asciiTheme="minorHAnsi" w:hAnsiTheme="minorHAnsi" w:cstheme="minorBidi"/>
          <w:color w:val="FF0000"/>
          <w:sz w:val="24"/>
          <w:szCs w:val="24"/>
        </w:rPr>
        <w:t>[If you are a Governmental Member Voting Representative, cite the ability and obligation for you to represent your jurisdiction by voting at the hearings.]</w:t>
      </w:r>
    </w:p>
    <w:p w14:paraId="2FEFDB55" w14:textId="77777777" w:rsidR="0000596D" w:rsidRPr="00B4720B" w:rsidRDefault="00D61AF2" w:rsidP="00B4720B">
      <w:pPr>
        <w:pStyle w:val="Default"/>
        <w:numPr>
          <w:ilvl w:val="0"/>
          <w:numId w:val="2"/>
        </w:numPr>
        <w:contextualSpacing/>
      </w:pPr>
      <w:r>
        <w:rPr>
          <w:b/>
          <w:bCs/>
          <w:i/>
        </w:rPr>
        <w:t>Engage in capacity building</w:t>
      </w:r>
      <w:r w:rsidR="0000596D" w:rsidRPr="00100DBC">
        <w:rPr>
          <w:b/>
          <w:bCs/>
          <w:i/>
        </w:rPr>
        <w:t xml:space="preserve"> with my peers</w:t>
      </w:r>
      <w:r w:rsidR="0000596D" w:rsidRPr="00B4720B">
        <w:rPr>
          <w:b/>
          <w:bCs/>
        </w:rPr>
        <w:t xml:space="preserve"> </w:t>
      </w:r>
      <w:r w:rsidR="00100DBC">
        <w:rPr>
          <w:bCs/>
        </w:rPr>
        <w:t xml:space="preserve">from other jurisdictions </w:t>
      </w:r>
      <w:r w:rsidR="0000596D" w:rsidRPr="00B4720B">
        <w:rPr>
          <w:bCs/>
        </w:rPr>
        <w:t>to benchmark and learn what they are doing to solve similar problems and launch innovative solutions.</w:t>
      </w:r>
      <w:r w:rsidR="00100DBC">
        <w:rPr>
          <w:b/>
          <w:bCs/>
        </w:rPr>
        <w:t xml:space="preserve"> </w:t>
      </w:r>
      <w:r w:rsidR="0000596D" w:rsidRPr="00100DBC">
        <w:rPr>
          <w:color w:val="FF0000"/>
        </w:rPr>
        <w:t xml:space="preserve">[List </w:t>
      </w:r>
      <w:r>
        <w:rPr>
          <w:color w:val="FF0000"/>
        </w:rPr>
        <w:t>capacity building</w:t>
      </w:r>
      <w:r w:rsidR="0000596D" w:rsidRPr="00100DBC">
        <w:rPr>
          <w:color w:val="FF0000"/>
        </w:rPr>
        <w:t xml:space="preserve"> opportunities including </w:t>
      </w:r>
      <w:r w:rsidR="00100DBC" w:rsidRPr="00100DBC">
        <w:rPr>
          <w:color w:val="FF0000"/>
        </w:rPr>
        <w:t>educational discussion groups</w:t>
      </w:r>
      <w:r w:rsidR="0022311D">
        <w:rPr>
          <w:color w:val="FF0000"/>
        </w:rPr>
        <w:t xml:space="preserve"> and</w:t>
      </w:r>
      <w:r w:rsidR="00100DBC" w:rsidRPr="00100DBC">
        <w:rPr>
          <w:color w:val="FF0000"/>
        </w:rPr>
        <w:t xml:space="preserve"> building tours</w:t>
      </w:r>
      <w:r w:rsidR="0000596D" w:rsidRPr="00100DBC">
        <w:rPr>
          <w:color w:val="FF0000"/>
        </w:rPr>
        <w:t xml:space="preserve">.] </w:t>
      </w:r>
    </w:p>
    <w:p w14:paraId="1FBE1756" w14:textId="77777777" w:rsidR="0000596D" w:rsidRPr="00B4720B" w:rsidRDefault="0000596D" w:rsidP="00B4720B">
      <w:pPr>
        <w:pStyle w:val="Default"/>
        <w:contextualSpacing/>
      </w:pPr>
    </w:p>
    <w:p w14:paraId="5A91EE58" w14:textId="77777777" w:rsidR="0000596D" w:rsidRPr="00B4720B" w:rsidRDefault="0000596D" w:rsidP="00B4720B">
      <w:pPr>
        <w:pStyle w:val="Default"/>
        <w:contextualSpacing/>
      </w:pPr>
      <w:r w:rsidRPr="00100DBC">
        <w:rPr>
          <w:bCs/>
          <w:color w:val="auto"/>
        </w:rPr>
        <w:t>The ICC Annual Conference</w:t>
      </w:r>
      <w:r w:rsidRPr="00100DBC">
        <w:rPr>
          <w:b/>
          <w:bCs/>
          <w:color w:val="auto"/>
        </w:rPr>
        <w:t xml:space="preserve"> </w:t>
      </w:r>
      <w:r w:rsidRPr="00100DBC">
        <w:rPr>
          <w:color w:val="auto"/>
        </w:rPr>
        <w:t>is the best</w:t>
      </w:r>
      <w:r w:rsidR="00D81BCD">
        <w:rPr>
          <w:color w:val="auto"/>
        </w:rPr>
        <w:t xml:space="preserve"> investment you</w:t>
      </w:r>
      <w:r w:rsidRPr="00100DBC">
        <w:rPr>
          <w:color w:val="auto"/>
        </w:rPr>
        <w:t xml:space="preserve"> can make in </w:t>
      </w:r>
      <w:r w:rsidR="00D81BCD">
        <w:rPr>
          <w:color w:val="auto"/>
        </w:rPr>
        <w:t>my professional development and the future of our organization this year</w:t>
      </w:r>
      <w:r w:rsidRPr="00100DBC">
        <w:rPr>
          <w:color w:val="auto"/>
        </w:rPr>
        <w:t xml:space="preserve">. </w:t>
      </w:r>
      <w:r w:rsidR="009D1D43" w:rsidRPr="00B4720B">
        <w:rPr>
          <w:b/>
          <w:bCs/>
        </w:rPr>
        <w:t xml:space="preserve">If I register </w:t>
      </w:r>
      <w:r w:rsidR="0031192B">
        <w:rPr>
          <w:b/>
          <w:bCs/>
        </w:rPr>
        <w:t>now</w:t>
      </w:r>
      <w:r w:rsidR="00100DBC">
        <w:rPr>
          <w:b/>
          <w:bCs/>
        </w:rPr>
        <w:t>, I will save</w:t>
      </w:r>
      <w:r w:rsidRPr="00B4720B">
        <w:rPr>
          <w:b/>
          <w:bCs/>
        </w:rPr>
        <w:t xml:space="preserve"> </w:t>
      </w:r>
      <w:r w:rsidR="0031192B">
        <w:rPr>
          <w:b/>
          <w:bCs/>
        </w:rPr>
        <w:t>money</w:t>
      </w:r>
      <w:r w:rsidR="00C76A1F">
        <w:rPr>
          <w:b/>
          <w:bCs/>
        </w:rPr>
        <w:t>.</w:t>
      </w:r>
      <w:r w:rsidR="0031192B">
        <w:rPr>
          <w:b/>
          <w:bCs/>
        </w:rPr>
        <w:t xml:space="preserve"> </w:t>
      </w:r>
      <w:r w:rsidRPr="00B4720B">
        <w:rPr>
          <w:b/>
          <w:bCs/>
        </w:rPr>
        <w:t xml:space="preserve"> </w:t>
      </w:r>
      <w:r w:rsidRPr="00B4720B">
        <w:t xml:space="preserve">I hope you support my attendance. </w:t>
      </w:r>
    </w:p>
    <w:p w14:paraId="2B719756" w14:textId="77777777" w:rsidR="0000596D" w:rsidRPr="00B4720B" w:rsidRDefault="0000596D" w:rsidP="00B4720B">
      <w:pPr>
        <w:pStyle w:val="Default"/>
        <w:contextualSpacing/>
      </w:pPr>
    </w:p>
    <w:p w14:paraId="3FC79143" w14:textId="77777777" w:rsidR="0000596D" w:rsidRPr="00B4720B" w:rsidRDefault="0000596D" w:rsidP="00B4720B">
      <w:pPr>
        <w:pStyle w:val="Default"/>
        <w:contextualSpacing/>
      </w:pPr>
      <w:r w:rsidRPr="00B4720B">
        <w:t xml:space="preserve">Thank you for your consideration. </w:t>
      </w:r>
    </w:p>
    <w:p w14:paraId="661C9B11" w14:textId="77777777" w:rsidR="000E63EE" w:rsidRPr="00AC3E84" w:rsidRDefault="0000596D" w:rsidP="00B4720B">
      <w:pPr>
        <w:spacing w:line="240" w:lineRule="auto"/>
        <w:contextualSpacing/>
        <w:rPr>
          <w:color w:val="FF0000"/>
          <w:sz w:val="24"/>
          <w:szCs w:val="24"/>
        </w:rPr>
      </w:pPr>
      <w:r w:rsidRPr="00AC3E84">
        <w:rPr>
          <w:color w:val="FF0000"/>
          <w:sz w:val="24"/>
          <w:szCs w:val="24"/>
        </w:rPr>
        <w:t>[Your name]</w:t>
      </w:r>
    </w:p>
    <w:sectPr w:rsidR="000E63EE" w:rsidRPr="00AC3E84" w:rsidSect="00605248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1E44D" w14:textId="77777777" w:rsidR="008A4542" w:rsidRDefault="008A4542" w:rsidP="00B4720B">
      <w:pPr>
        <w:spacing w:after="0" w:line="240" w:lineRule="auto"/>
      </w:pPr>
      <w:r>
        <w:separator/>
      </w:r>
    </w:p>
  </w:endnote>
  <w:endnote w:type="continuationSeparator" w:id="0">
    <w:p w14:paraId="67BADE45" w14:textId="77777777" w:rsidR="008A4542" w:rsidRDefault="008A4542" w:rsidP="00B47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914CA" w14:textId="77777777" w:rsidR="008A4542" w:rsidRDefault="008A4542" w:rsidP="00B4720B">
      <w:pPr>
        <w:spacing w:after="0" w:line="240" w:lineRule="auto"/>
      </w:pPr>
      <w:r>
        <w:separator/>
      </w:r>
    </w:p>
  </w:footnote>
  <w:footnote w:type="continuationSeparator" w:id="0">
    <w:p w14:paraId="4663DD35" w14:textId="77777777" w:rsidR="008A4542" w:rsidRDefault="008A4542" w:rsidP="00B47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B7123" w14:textId="77777777" w:rsidR="00B4720B" w:rsidRDefault="00AC3E84" w:rsidP="00B4720B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A34E9A" wp14:editId="511A3E5B">
          <wp:simplePos x="0" y="0"/>
          <wp:positionH relativeFrom="column">
            <wp:posOffset>342900</wp:posOffset>
          </wp:positionH>
          <wp:positionV relativeFrom="paragraph">
            <wp:posOffset>-290830</wp:posOffset>
          </wp:positionV>
          <wp:extent cx="1104900" cy="985520"/>
          <wp:effectExtent l="0" t="0" r="0" b="5080"/>
          <wp:wrapTight wrapText="bothSides">
            <wp:wrapPolygon edited="0">
              <wp:start x="12290" y="0"/>
              <wp:lineTo x="7821" y="3340"/>
              <wp:lineTo x="6703" y="4593"/>
              <wp:lineTo x="6703" y="6680"/>
              <wp:lineTo x="0" y="13361"/>
              <wp:lineTo x="0" y="21294"/>
              <wp:lineTo x="21228" y="21294"/>
              <wp:lineTo x="21228" y="16701"/>
              <wp:lineTo x="20855" y="13361"/>
              <wp:lineTo x="16386" y="6680"/>
              <wp:lineTo x="14524" y="0"/>
              <wp:lineTo x="1229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-14191_2018_AnCon_Richmond_Logo_FINAL_HI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8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F03A02" w14:textId="77777777" w:rsidR="00B4720B" w:rsidRDefault="00B4720B" w:rsidP="00B4720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8626B"/>
    <w:multiLevelType w:val="hybridMultilevel"/>
    <w:tmpl w:val="FE80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110CD"/>
    <w:multiLevelType w:val="hybridMultilevel"/>
    <w:tmpl w:val="15361950"/>
    <w:lvl w:ilvl="0" w:tplc="946A0EE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71361"/>
    <w:multiLevelType w:val="hybridMultilevel"/>
    <w:tmpl w:val="3FE22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37E5E"/>
    <w:multiLevelType w:val="hybridMultilevel"/>
    <w:tmpl w:val="1C040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96D"/>
    <w:rsid w:val="0000596D"/>
    <w:rsid w:val="00007414"/>
    <w:rsid w:val="000216BD"/>
    <w:rsid w:val="00063957"/>
    <w:rsid w:val="00074A90"/>
    <w:rsid w:val="000A2E02"/>
    <w:rsid w:val="000B06CC"/>
    <w:rsid w:val="000B6008"/>
    <w:rsid w:val="000E63EE"/>
    <w:rsid w:val="00100DBC"/>
    <w:rsid w:val="001027ED"/>
    <w:rsid w:val="00124A6D"/>
    <w:rsid w:val="00147482"/>
    <w:rsid w:val="00186005"/>
    <w:rsid w:val="001F74F3"/>
    <w:rsid w:val="00203C64"/>
    <w:rsid w:val="0021753C"/>
    <w:rsid w:val="0022311D"/>
    <w:rsid w:val="0024009C"/>
    <w:rsid w:val="00255428"/>
    <w:rsid w:val="00280EF8"/>
    <w:rsid w:val="002B3721"/>
    <w:rsid w:val="002B453F"/>
    <w:rsid w:val="002F10D2"/>
    <w:rsid w:val="0031192B"/>
    <w:rsid w:val="00316EBA"/>
    <w:rsid w:val="003411A3"/>
    <w:rsid w:val="003510A8"/>
    <w:rsid w:val="00387F30"/>
    <w:rsid w:val="003C739B"/>
    <w:rsid w:val="003F1D66"/>
    <w:rsid w:val="004621B7"/>
    <w:rsid w:val="004A452F"/>
    <w:rsid w:val="00503CF1"/>
    <w:rsid w:val="00551C31"/>
    <w:rsid w:val="005522C2"/>
    <w:rsid w:val="00571FCA"/>
    <w:rsid w:val="00587712"/>
    <w:rsid w:val="005A384E"/>
    <w:rsid w:val="005A4885"/>
    <w:rsid w:val="006019E3"/>
    <w:rsid w:val="00605248"/>
    <w:rsid w:val="00606BA5"/>
    <w:rsid w:val="006966D2"/>
    <w:rsid w:val="006C095B"/>
    <w:rsid w:val="00712B90"/>
    <w:rsid w:val="00716C5D"/>
    <w:rsid w:val="00757B97"/>
    <w:rsid w:val="007B049B"/>
    <w:rsid w:val="00800803"/>
    <w:rsid w:val="00821E26"/>
    <w:rsid w:val="008270D6"/>
    <w:rsid w:val="00844AC2"/>
    <w:rsid w:val="00860822"/>
    <w:rsid w:val="008642D3"/>
    <w:rsid w:val="008A4542"/>
    <w:rsid w:val="008C0D9A"/>
    <w:rsid w:val="008C1FEE"/>
    <w:rsid w:val="008F3675"/>
    <w:rsid w:val="00937940"/>
    <w:rsid w:val="0099540A"/>
    <w:rsid w:val="009A0713"/>
    <w:rsid w:val="009C48B9"/>
    <w:rsid w:val="009D1D43"/>
    <w:rsid w:val="009E68AC"/>
    <w:rsid w:val="009E6D15"/>
    <w:rsid w:val="00A35C4B"/>
    <w:rsid w:val="00A4036C"/>
    <w:rsid w:val="00AB1C7D"/>
    <w:rsid w:val="00AC3E84"/>
    <w:rsid w:val="00B032D4"/>
    <w:rsid w:val="00B4720B"/>
    <w:rsid w:val="00BA2748"/>
    <w:rsid w:val="00BB11A6"/>
    <w:rsid w:val="00BC59A9"/>
    <w:rsid w:val="00BE0853"/>
    <w:rsid w:val="00C006BA"/>
    <w:rsid w:val="00C128D0"/>
    <w:rsid w:val="00C76A1F"/>
    <w:rsid w:val="00CC2F31"/>
    <w:rsid w:val="00CD4CB9"/>
    <w:rsid w:val="00D070D1"/>
    <w:rsid w:val="00D1465B"/>
    <w:rsid w:val="00D61AF2"/>
    <w:rsid w:val="00D63A29"/>
    <w:rsid w:val="00D747F8"/>
    <w:rsid w:val="00D81BCD"/>
    <w:rsid w:val="00D960B0"/>
    <w:rsid w:val="00DA5234"/>
    <w:rsid w:val="00DC3C7B"/>
    <w:rsid w:val="00DF2348"/>
    <w:rsid w:val="00E228C9"/>
    <w:rsid w:val="00E24E83"/>
    <w:rsid w:val="00E2700A"/>
    <w:rsid w:val="00E53E22"/>
    <w:rsid w:val="00E84009"/>
    <w:rsid w:val="00F05C3D"/>
    <w:rsid w:val="00F24486"/>
    <w:rsid w:val="00FB4CF1"/>
    <w:rsid w:val="00FE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1D4A5"/>
  <w15:docId w15:val="{EDD856D2-05EF-429D-8E91-D4040742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59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B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7B97"/>
    <w:rPr>
      <w:color w:val="444545"/>
      <w:u w:val="single"/>
    </w:rPr>
  </w:style>
  <w:style w:type="paragraph" w:styleId="NormalWeb">
    <w:name w:val="Normal (Web)"/>
    <w:basedOn w:val="Normal"/>
    <w:uiPriority w:val="99"/>
    <w:semiHidden/>
    <w:unhideWhenUsed/>
    <w:rsid w:val="00757B97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57B9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B453F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05248"/>
    <w:rPr>
      <w:i/>
      <w:iCs/>
    </w:rPr>
  </w:style>
  <w:style w:type="character" w:styleId="Strong">
    <w:name w:val="Strong"/>
    <w:basedOn w:val="DefaultParagraphFont"/>
    <w:uiPriority w:val="22"/>
    <w:qFormat/>
    <w:rsid w:val="00316EB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47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20B"/>
  </w:style>
  <w:style w:type="paragraph" w:styleId="Footer">
    <w:name w:val="footer"/>
    <w:basedOn w:val="Normal"/>
    <w:link w:val="FooterChar"/>
    <w:uiPriority w:val="99"/>
    <w:unhideWhenUsed/>
    <w:rsid w:val="00B47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29486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8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2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8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1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1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17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448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86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67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8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72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524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171442">
                                                                      <w:marLeft w:val="300"/>
                                                                      <w:marRight w:val="300"/>
                                                                      <w:marTop w:val="30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589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280dd3a-6da6-4bfb-88f9-e12ecc249002">Y7XZYZ7WP323-305703983-226389</_dlc_DocId>
    <_dlc_DocIdUrl xmlns="2280dd3a-6da6-4bfb-88f9-e12ecc249002">
      <Url>https://2023701800.sharepoint.com/sites/ICC-Marketing-01/_layouts/15/DocIdRedir.aspx?ID=Y7XZYZ7WP323-305703983-226389</Url>
      <Description>Y7XZYZ7WP323-305703983-226389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F6A2A83D0EA42AA4E06B0C085511E" ma:contentTypeVersion="690" ma:contentTypeDescription="Create a new document." ma:contentTypeScope="" ma:versionID="69c6132865e39c25e1f37830a7a67bed">
  <xsd:schema xmlns:xsd="http://www.w3.org/2001/XMLSchema" xmlns:xs="http://www.w3.org/2001/XMLSchema" xmlns:p="http://schemas.microsoft.com/office/2006/metadata/properties" xmlns:ns2="2280dd3a-6da6-4bfb-88f9-e12ecc249002" xmlns:ns3="9269ceac-5c65-4307-8ae2-4607a049bc12" targetNamespace="http://schemas.microsoft.com/office/2006/metadata/properties" ma:root="true" ma:fieldsID="e0f3151080a1574cb6977ebad84cebbb" ns2:_="" ns3:_="">
    <xsd:import namespace="2280dd3a-6da6-4bfb-88f9-e12ecc249002"/>
    <xsd:import namespace="9269ceac-5c65-4307-8ae2-4607a049bc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0dd3a-6da6-4bfb-88f9-e12ecc2490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9ceac-5c65-4307-8ae2-4607a049b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49D9E8-849D-4E29-8163-CF9AC4C2930E}">
  <ds:schemaRefs>
    <ds:schemaRef ds:uri="http://schemas.microsoft.com/office/2006/metadata/properties"/>
    <ds:schemaRef ds:uri="http://schemas.microsoft.com/office/infopath/2007/PartnerControls"/>
    <ds:schemaRef ds:uri="2280dd3a-6da6-4bfb-88f9-e12ecc249002"/>
  </ds:schemaRefs>
</ds:datastoreItem>
</file>

<file path=customXml/itemProps2.xml><?xml version="1.0" encoding="utf-8"?>
<ds:datastoreItem xmlns:ds="http://schemas.openxmlformats.org/officeDocument/2006/customXml" ds:itemID="{61DDFB13-D9EF-4B70-A8F8-C75EEE144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B9C620-C2B4-45CE-BCF0-B81146B49F5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C931ECF-4985-4303-BC70-816A7C821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80dd3a-6da6-4bfb-88f9-e12ecc249002"/>
    <ds:schemaRef ds:uri="9269ceac-5c65-4307-8ae2-4607a049b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Taylor</dc:creator>
  <cp:lastModifiedBy>Carmel Gieson</cp:lastModifiedBy>
  <cp:revision>4</cp:revision>
  <cp:lastPrinted>2016-05-06T22:12:00Z</cp:lastPrinted>
  <dcterms:created xsi:type="dcterms:W3CDTF">2021-05-26T22:53:00Z</dcterms:created>
  <dcterms:modified xsi:type="dcterms:W3CDTF">2021-08-02T20:10:00Z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0x010100E3CF6A2A83D0EA42AA4E06B0C085511E</vt:lpwstr>
  </property>
  <property fmtid="{D5CDD505-2E9C-101B-9397-08002B2CF9AE}" pid="3" name="_dlc_DocIdItemGuid">
    <vt:lpwstr>40f27adb-72b9-43db-9431-2bae84bd9d85</vt:lpwstr>
  </property>
</Properties>
</file>