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E2CD0" w:rsidR="00776FA0" w:rsidP="00776FA0" w:rsidRDefault="00267B7B" w14:paraId="7A9F9085" w14:textId="69BC35A9">
      <w:pPr>
        <w:autoSpaceDE w:val="0"/>
        <w:autoSpaceDN w:val="0"/>
        <w:adjustRightInd w:val="0"/>
        <w:spacing w:before="240"/>
        <w:rPr>
          <w:rFonts w:ascii="Calibri" w:hAnsi="Calibri" w:cs="TimesNewRoman,Bold"/>
          <w:b/>
          <w:bCs/>
          <w:color w:val="000000"/>
          <w:sz w:val="28"/>
          <w:szCs w:val="28"/>
        </w:rPr>
      </w:pPr>
      <w:r>
        <w:rPr>
          <w:rFonts w:ascii="Calibri" w:hAnsi="Calibri" w:cs="TimesNewRoman,Bold"/>
          <w:b/>
          <w:bCs/>
          <w:noProof/>
          <w:color w:val="000000"/>
          <w:sz w:val="28"/>
          <w:szCs w:val="28"/>
          <w:shd w:val="clear" w:color="auto" w:fill="E6E6E6"/>
        </w:rPr>
        <w:drawing>
          <wp:anchor distT="0" distB="137160" distL="114300" distR="114300" simplePos="0" relativeHeight="251658240" behindDoc="0" locked="0" layoutInCell="1" allowOverlap="1" wp14:anchorId="760EF6A3" wp14:editId="05402D8D">
            <wp:simplePos x="0" y="0"/>
            <wp:positionH relativeFrom="column">
              <wp:posOffset>1828800</wp:posOffset>
            </wp:positionH>
            <wp:positionV relativeFrom="paragraph">
              <wp:posOffset>234950</wp:posOffset>
            </wp:positionV>
            <wp:extent cx="2293620" cy="8686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BSM_Logo_600p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3620" cy="868680"/>
                    </a:xfrm>
                    <a:prstGeom prst="rect">
                      <a:avLst/>
                    </a:prstGeom>
                  </pic:spPr>
                </pic:pic>
              </a:graphicData>
            </a:graphic>
            <wp14:sizeRelH relativeFrom="margin">
              <wp14:pctWidth>0</wp14:pctWidth>
            </wp14:sizeRelH>
            <wp14:sizeRelV relativeFrom="margin">
              <wp14:pctHeight>0</wp14:pctHeight>
            </wp14:sizeRelV>
          </wp:anchor>
        </w:drawing>
      </w:r>
      <w:r w:rsidRPr="000E2CD0" w:rsidR="00776FA0">
        <w:rPr>
          <w:rFonts w:ascii="Calibri" w:hAnsi="Calibri" w:cs="TimesNewRoman,Bold"/>
          <w:b w:val="1"/>
          <w:bCs w:val="1"/>
          <w:color w:val="000000"/>
          <w:sz w:val="28"/>
          <w:szCs w:val="28"/>
        </w:rPr>
        <w:t>Sample Letter to the Editor</w:t>
      </w:r>
    </w:p>
    <w:p w:rsidR="513B6AE7" w:rsidP="513B6AE7" w:rsidRDefault="513B6AE7" w14:paraId="7384298F" w14:textId="19F5CBED">
      <w:pPr>
        <w:pStyle w:val="Default"/>
        <w:rPr>
          <w:i w:val="1"/>
          <w:iCs w:val="1"/>
          <w:sz w:val="22"/>
          <w:szCs w:val="22"/>
        </w:rPr>
      </w:pPr>
    </w:p>
    <w:p w:rsidR="00A11451" w:rsidP="6480FF5D" w:rsidRDefault="00A11451" w14:paraId="2E13EEB7" w14:textId="4230A447">
      <w:pPr>
        <w:pStyle w:val="Default"/>
        <w:rPr>
          <w:i w:val="1"/>
          <w:iCs w:val="1"/>
          <w:sz w:val="22"/>
          <w:szCs w:val="22"/>
        </w:rPr>
      </w:pPr>
      <w:r w:rsidRPr="6480FF5D" w:rsidR="00A11451">
        <w:rPr>
          <w:i w:val="1"/>
          <w:iCs w:val="1"/>
          <w:sz w:val="22"/>
          <w:szCs w:val="22"/>
        </w:rPr>
        <w:t xml:space="preserve">To help promote Building Safety Month and the </w:t>
      </w:r>
      <w:r w:rsidRPr="6480FF5D" w:rsidR="00A11451">
        <w:rPr>
          <w:i w:val="1"/>
          <w:iCs w:val="1"/>
          <w:sz w:val="22"/>
          <w:szCs w:val="22"/>
        </w:rPr>
        <w:t>important role</w:t>
      </w:r>
      <w:r w:rsidRPr="6480FF5D" w:rsidR="00A11451">
        <w:rPr>
          <w:i w:val="1"/>
          <w:iCs w:val="1"/>
          <w:sz w:val="22"/>
          <w:szCs w:val="22"/>
        </w:rPr>
        <w:t xml:space="preserve"> you play in your </w:t>
      </w:r>
      <w:r w:rsidRPr="6480FF5D" w:rsidR="00A11451">
        <w:rPr>
          <w:i w:val="1"/>
          <w:iCs w:val="1"/>
          <w:sz w:val="22"/>
          <w:szCs w:val="22"/>
        </w:rPr>
        <w:t>community,</w:t>
      </w:r>
      <w:r w:rsidRPr="6480FF5D" w:rsidR="00A11451">
        <w:rPr>
          <w:i w:val="1"/>
          <w:iCs w:val="1"/>
          <w:sz w:val="22"/>
          <w:szCs w:val="22"/>
        </w:rPr>
        <w:t xml:space="preserve"> the International Code Council is providing this draft letter to the editor to </w:t>
      </w:r>
      <w:r w:rsidRPr="6480FF5D" w:rsidR="2BD1A1A0">
        <w:rPr>
          <w:i w:val="1"/>
          <w:iCs w:val="1"/>
          <w:sz w:val="22"/>
          <w:szCs w:val="22"/>
        </w:rPr>
        <w:t xml:space="preserve">feature </w:t>
      </w:r>
      <w:r w:rsidRPr="6480FF5D" w:rsidR="00A11451">
        <w:rPr>
          <w:i w:val="1"/>
          <w:iCs w:val="1"/>
          <w:sz w:val="22"/>
          <w:szCs w:val="22"/>
        </w:rPr>
        <w:t xml:space="preserve">your company </w:t>
      </w:r>
      <w:r w:rsidRPr="6480FF5D" w:rsidR="45A462A2">
        <w:rPr>
          <w:i w:val="1"/>
          <w:iCs w:val="1"/>
          <w:sz w:val="22"/>
          <w:szCs w:val="22"/>
        </w:rPr>
        <w:t>in</w:t>
      </w:r>
      <w:r w:rsidRPr="6480FF5D" w:rsidR="00A11451">
        <w:rPr>
          <w:i w:val="1"/>
          <w:iCs w:val="1"/>
          <w:sz w:val="22"/>
          <w:szCs w:val="22"/>
        </w:rPr>
        <w:t xml:space="preserve"> local newspapers. Fill in the </w:t>
      </w:r>
      <w:r w:rsidRPr="6480FF5D" w:rsidR="00A11451">
        <w:rPr>
          <w:i w:val="1"/>
          <w:iCs w:val="1"/>
          <w:sz w:val="22"/>
          <w:szCs w:val="22"/>
        </w:rPr>
        <w:t>appropriate information</w:t>
      </w:r>
      <w:r w:rsidRPr="6480FF5D" w:rsidR="00A11451">
        <w:rPr>
          <w:i w:val="1"/>
          <w:iCs w:val="1"/>
          <w:sz w:val="22"/>
          <w:szCs w:val="22"/>
        </w:rPr>
        <w:t xml:space="preserve"> and send it in early April to your newspaper’s editorial page editor. </w:t>
      </w:r>
      <w:r w:rsidRPr="6480FF5D" w:rsidR="00A11451">
        <w:rPr>
          <w:i w:val="1"/>
          <w:iCs w:val="1"/>
          <w:sz w:val="22"/>
          <w:szCs w:val="22"/>
        </w:rPr>
        <w:t>Be sure to list any special events you will be holding in conjunction with Building Safety Month.</w:t>
      </w:r>
      <w:r w:rsidRPr="6480FF5D" w:rsidR="00A11451">
        <w:rPr>
          <w:i w:val="1"/>
          <w:iCs w:val="1"/>
          <w:sz w:val="22"/>
          <w:szCs w:val="22"/>
        </w:rPr>
        <w:t xml:space="preserve"> </w:t>
      </w:r>
    </w:p>
    <w:p w:rsidRPr="00C4335F" w:rsidR="00776FA0" w:rsidP="6480FF5D" w:rsidRDefault="00776FA0" w14:paraId="5A93ADA3" w14:textId="77777777">
      <w:pPr>
        <w:autoSpaceDE w:val="0"/>
        <w:autoSpaceDN w:val="0"/>
        <w:adjustRightInd w:val="0"/>
        <w:spacing w:before="360" w:after="180"/>
        <w:rPr>
          <w:rFonts w:ascii="Calibri" w:hAnsi="Calibri" w:eastAsia="Calibri" w:cs="Calibri" w:asciiTheme="minorAscii" w:hAnsiTheme="minorAscii" w:eastAsiaTheme="minorAscii" w:cstheme="minorAscii"/>
          <w:color w:val="000000"/>
          <w:sz w:val="22"/>
          <w:szCs w:val="22"/>
        </w:rPr>
      </w:pPr>
      <w:r w:rsidRPr="6480FF5D" w:rsidR="00776FA0">
        <w:rPr>
          <w:rFonts w:ascii="Calibri" w:hAnsi="Calibri" w:eastAsia="Calibri" w:cs="Calibri" w:asciiTheme="minorAscii" w:hAnsiTheme="minorAscii" w:eastAsiaTheme="minorAscii" w:cstheme="minorAscii"/>
          <w:color w:val="000000" w:themeColor="text1" w:themeTint="FF" w:themeShade="FF"/>
          <w:sz w:val="22"/>
          <w:szCs w:val="22"/>
        </w:rPr>
        <w:t>D</w:t>
      </w:r>
      <w:r w:rsidRPr="6480FF5D" w:rsidR="00776FA0">
        <w:rPr>
          <w:rFonts w:ascii="Calibri" w:hAnsi="Calibri" w:eastAsia="Calibri" w:cs="Calibri" w:asciiTheme="minorAscii" w:hAnsiTheme="minorAscii" w:eastAsiaTheme="minorAscii" w:cstheme="minorAscii"/>
          <w:color w:val="000000" w:themeColor="text1" w:themeTint="FF" w:themeShade="FF"/>
          <w:sz w:val="22"/>
          <w:szCs w:val="22"/>
        </w:rPr>
        <w:t>ear Editor:</w:t>
      </w:r>
    </w:p>
    <w:p w:rsidR="6F59DABA" w:rsidP="6480FF5D" w:rsidRDefault="6F59DABA" w14:paraId="5AFF32BB" w14:textId="3A9DD220">
      <w:pPr>
        <w:spacing w:line="257"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6480FF5D" w:rsidR="6F59DABA">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The 43</w:t>
      </w:r>
      <w:r w:rsidRPr="6480FF5D" w:rsidR="6F59DABA">
        <w:rPr>
          <w:rFonts w:ascii="Calibri" w:hAnsi="Calibri" w:eastAsia="Calibri" w:cs="Calibri" w:asciiTheme="minorAscii" w:hAnsiTheme="minorAscii" w:eastAsiaTheme="minorAscii" w:cstheme="minorAscii"/>
          <w:noProof w:val="0"/>
          <w:color w:val="000000" w:themeColor="text1" w:themeTint="FF" w:themeShade="FF"/>
          <w:sz w:val="22"/>
          <w:szCs w:val="22"/>
          <w:vertAlign w:val="superscript"/>
          <w:lang w:val="en-US"/>
        </w:rPr>
        <w:t>rd</w:t>
      </w:r>
      <w:r w:rsidRPr="6480FF5D" w:rsidR="6F59DABA">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annual Building Safety Month will be celebrated internationally during </w:t>
      </w:r>
      <w:r w:rsidRPr="6480FF5D" w:rsidR="1EA5A84F">
        <w:rPr>
          <w:rFonts w:ascii="Calibri" w:hAnsi="Calibri" w:eastAsia="Calibri" w:cs="Calibri" w:asciiTheme="minorAscii" w:hAnsiTheme="minorAscii" w:eastAsiaTheme="minorAscii" w:cstheme="minorAscii"/>
          <w:noProof w:val="0"/>
          <w:sz w:val="22"/>
          <w:szCs w:val="22"/>
          <w:lang w:val="en-US"/>
        </w:rPr>
        <w:t xml:space="preserve">the </w:t>
      </w:r>
      <w:r w:rsidRPr="6480FF5D" w:rsidR="1EA5A84F">
        <w:rPr>
          <w:rFonts w:ascii="Calibri" w:hAnsi="Calibri" w:eastAsia="Calibri" w:cs="Calibri" w:asciiTheme="minorAscii" w:hAnsiTheme="minorAscii" w:eastAsiaTheme="minorAscii" w:cstheme="minorAscii"/>
          <w:noProof w:val="0"/>
          <w:sz w:val="22"/>
          <w:szCs w:val="22"/>
          <w:lang w:val="en-US"/>
        </w:rPr>
        <w:t>month of</w:t>
      </w:r>
      <w:r w:rsidRPr="6480FF5D" w:rsidR="1EA5A84F">
        <w:rPr>
          <w:rFonts w:ascii="Calibri" w:hAnsi="Calibri" w:eastAsia="Calibri" w:cs="Calibri" w:asciiTheme="minorAscii" w:hAnsiTheme="minorAscii" w:eastAsiaTheme="minorAscii" w:cstheme="minorAscii"/>
          <w:noProof w:val="0"/>
          <w:sz w:val="22"/>
          <w:szCs w:val="22"/>
          <w:lang w:val="en-US"/>
        </w:rPr>
        <w:t xml:space="preserve"> May </w:t>
      </w:r>
      <w:r w:rsidRPr="6480FF5D" w:rsidR="6F59DABA">
        <w:rPr>
          <w:rFonts w:ascii="Calibri" w:hAnsi="Calibri" w:eastAsia="Calibri" w:cs="Calibri" w:asciiTheme="minorAscii" w:hAnsiTheme="minorAscii" w:eastAsiaTheme="minorAscii" w:cstheme="minorAscii"/>
          <w:noProof w:val="0"/>
          <w:sz w:val="22"/>
          <w:szCs w:val="22"/>
          <w:lang w:val="en-US"/>
        </w:rPr>
        <w:t>to raise awareness about building safety. This celebration reinforces the need for the adoption of modern, regularly updated building codes, and helps individuals, families and businesses understand what it takes to create safe and sustainable structures. Everyone is encouraged</w:t>
      </w:r>
      <w:r w:rsidRPr="6480FF5D" w:rsidR="6F59DABA">
        <w:rPr>
          <w:rFonts w:ascii="Calibri" w:hAnsi="Calibri" w:eastAsia="Calibri" w:cs="Calibri" w:asciiTheme="minorAscii" w:hAnsiTheme="minorAscii" w:eastAsiaTheme="minorAscii" w:cstheme="minorAscii"/>
          <w:noProof w:val="0"/>
          <w:sz w:val="22"/>
          <w:szCs w:val="22"/>
          <w:lang w:val="en-US"/>
        </w:rPr>
        <w:t xml:space="preserve"> to </w:t>
      </w:r>
      <w:r w:rsidRPr="6480FF5D" w:rsidR="6F59DABA">
        <w:rPr>
          <w:rFonts w:ascii="Calibri" w:hAnsi="Calibri" w:eastAsia="Calibri" w:cs="Calibri" w:asciiTheme="minorAscii" w:hAnsiTheme="minorAscii" w:eastAsiaTheme="minorAscii" w:cstheme="minorAscii"/>
          <w:noProof w:val="0"/>
          <w:sz w:val="22"/>
          <w:szCs w:val="22"/>
          <w:lang w:val="en-US"/>
        </w:rPr>
        <w:t>partici</w:t>
      </w:r>
      <w:r w:rsidRPr="6480FF5D" w:rsidR="6F59DABA">
        <w:rPr>
          <w:rFonts w:ascii="Calibri" w:hAnsi="Calibri" w:eastAsia="Calibri" w:cs="Calibri" w:asciiTheme="minorAscii" w:hAnsiTheme="minorAscii" w:eastAsiaTheme="minorAscii" w:cstheme="minorAscii"/>
          <w:noProof w:val="0"/>
          <w:sz w:val="22"/>
          <w:szCs w:val="22"/>
          <w:lang w:val="en-US"/>
        </w:rPr>
        <w:t>pate</w:t>
      </w:r>
      <w:r w:rsidRPr="6480FF5D" w:rsidR="6F59DABA">
        <w:rPr>
          <w:rFonts w:ascii="Calibri" w:hAnsi="Calibri" w:eastAsia="Calibri" w:cs="Calibri" w:asciiTheme="minorAscii" w:hAnsiTheme="minorAscii" w:eastAsiaTheme="minorAscii" w:cstheme="minorAscii"/>
          <w:noProof w:val="0"/>
          <w:sz w:val="22"/>
          <w:szCs w:val="22"/>
          <w:lang w:val="en-US"/>
        </w:rPr>
        <w:t xml:space="preserve"> in the celebration and learn about the essential </w:t>
      </w:r>
      <w:r w:rsidRPr="6480FF5D" w:rsidR="6F59DABA">
        <w:rPr>
          <w:rFonts w:ascii="Calibri" w:hAnsi="Calibri" w:eastAsia="Calibri" w:cs="Calibri" w:asciiTheme="minorAscii" w:hAnsiTheme="minorAscii" w:eastAsiaTheme="minorAscii" w:cstheme="minorAscii"/>
          <w:noProof w:val="0"/>
          <w:sz w:val="22"/>
          <w:szCs w:val="22"/>
          <w:lang w:val="en-US"/>
        </w:rPr>
        <w:t xml:space="preserve">work of the </w:t>
      </w:r>
      <w:r w:rsidRPr="6480FF5D" w:rsidR="6F59DABA">
        <w:rPr>
          <w:rFonts w:ascii="Calibri" w:hAnsi="Calibri" w:eastAsia="Calibri" w:cs="Calibri" w:asciiTheme="minorAscii" w:hAnsiTheme="minorAscii" w:eastAsiaTheme="minorAscii" w:cstheme="minorAscii"/>
          <w:b w:val="1"/>
          <w:bCs w:val="1"/>
          <w:noProof w:val="0"/>
          <w:sz w:val="22"/>
          <w:szCs w:val="22"/>
          <w:lang w:val="en-US"/>
        </w:rPr>
        <w:t>(name of jurisdiction/department/company).</w:t>
      </w:r>
      <w:r w:rsidRPr="6480FF5D" w:rsidR="6F59DABA">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p>
    <w:p w:rsidR="6480FF5D" w:rsidP="6480FF5D" w:rsidRDefault="6480FF5D" w14:paraId="06101A72" w14:textId="2B4316B1">
      <w:pPr>
        <w:pStyle w:val="Normal"/>
        <w:spacing w:line="257"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p>
    <w:p w:rsidR="6F59DABA" w:rsidP="6480FF5D" w:rsidRDefault="6F59DABA" w14:paraId="50BB4A44" w14:textId="277F2855">
      <w:pPr>
        <w:spacing w:line="257" w:lineRule="auto"/>
        <w:rPr>
          <w:rFonts w:ascii="Calibri" w:hAnsi="Calibri" w:eastAsia="Calibri" w:cs="Calibri" w:asciiTheme="minorAscii" w:hAnsiTheme="minorAscii" w:eastAsiaTheme="minorAscii" w:cstheme="minorAscii"/>
          <w:noProof w:val="0"/>
          <w:sz w:val="22"/>
          <w:szCs w:val="22"/>
          <w:lang w:val="en-US"/>
        </w:rPr>
      </w:pPr>
      <w:r w:rsidRPr="6480FF5D" w:rsidR="6F59DABA">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The 2023 Building Safety Month theme is “It Starts with You!” </w:t>
      </w:r>
    </w:p>
    <w:p w:rsidR="6480FF5D" w:rsidP="6480FF5D" w:rsidRDefault="6480FF5D" w14:paraId="174DCFD6" w14:textId="733893DA">
      <w:pPr>
        <w:spacing w:line="257"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p>
    <w:p w:rsidR="2FCFD351" w:rsidP="6480FF5D" w:rsidRDefault="2FCFD351" w14:paraId="792E4B3B" w14:textId="7CF8F72C">
      <w:pPr>
        <w:spacing w:line="257"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6480FF5D" w:rsidR="2FCFD351">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Building Safety Month uses weekly themes to high</w:t>
      </w:r>
      <w:r w:rsidRPr="6480FF5D" w:rsidR="2FCFD351">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light how building safety issues impact each of us on a personal, local, and global level. </w:t>
      </w:r>
    </w:p>
    <w:p w:rsidR="6480FF5D" w:rsidP="6480FF5D" w:rsidRDefault="6480FF5D" w14:paraId="2D128457" w14:textId="212CA491">
      <w:pPr>
        <w:pStyle w:val="Normal"/>
        <w:spacing w:line="257"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p>
    <w:p w:rsidR="21D1D6F4" w:rsidP="6480FF5D" w:rsidRDefault="21D1D6F4" w14:paraId="7A5B3E28" w14:textId="3C47070B">
      <w:pPr>
        <w:pStyle w:val="ListParagraph"/>
        <w:numPr>
          <w:ilvl w:val="0"/>
          <w:numId w:val="1"/>
        </w:numPr>
        <w:spacing w:line="257" w:lineRule="auto"/>
        <w:rPr>
          <w:rFonts w:ascii="Calibri" w:hAnsi="Calibri" w:eastAsia="Calibri" w:cs="Calibri" w:asciiTheme="minorAscii" w:hAnsiTheme="minorAscii" w:eastAsiaTheme="minorAscii" w:cstheme="minorAscii"/>
          <w:noProof w:val="0"/>
          <w:sz w:val="22"/>
          <w:szCs w:val="22"/>
          <w:lang w:val="en-US"/>
        </w:rPr>
      </w:pPr>
      <w:r w:rsidRPr="6480FF5D" w:rsidR="21D1D6F4">
        <w:rPr>
          <w:rFonts w:ascii="Calibri" w:hAnsi="Calibri" w:eastAsia="Calibri" w:cs="Calibri" w:asciiTheme="minorAscii" w:hAnsiTheme="minorAscii" w:eastAsiaTheme="minorAscii" w:cstheme="minorAscii"/>
          <w:noProof w:val="0"/>
          <w:sz w:val="22"/>
          <w:szCs w:val="22"/>
          <w:lang w:val="en-US"/>
        </w:rPr>
        <w:t xml:space="preserve">Week </w:t>
      </w:r>
      <w:r w:rsidRPr="6480FF5D" w:rsidR="228C196F">
        <w:rPr>
          <w:rFonts w:ascii="Calibri" w:hAnsi="Calibri" w:eastAsia="Calibri" w:cs="Calibri" w:asciiTheme="minorAscii" w:hAnsiTheme="minorAscii" w:eastAsiaTheme="minorAscii" w:cstheme="minorAscii"/>
          <w:noProof w:val="0"/>
          <w:sz w:val="22"/>
          <w:szCs w:val="22"/>
          <w:lang w:val="en-US"/>
        </w:rPr>
        <w:t>One</w:t>
      </w:r>
      <w:r w:rsidRPr="6480FF5D" w:rsidR="21D1D6F4">
        <w:rPr>
          <w:rFonts w:ascii="Calibri" w:hAnsi="Calibri" w:eastAsia="Calibri" w:cs="Calibri" w:asciiTheme="minorAscii" w:hAnsiTheme="minorAscii" w:eastAsiaTheme="minorAscii" w:cstheme="minorAscii"/>
          <w:noProof w:val="0"/>
          <w:sz w:val="22"/>
          <w:szCs w:val="22"/>
          <w:lang w:val="en-US"/>
        </w:rPr>
        <w:t>:</w:t>
      </w:r>
      <w:r w:rsidRPr="6480FF5D" w:rsidR="002AEBFC">
        <w:rPr>
          <w:rFonts w:ascii="Calibri" w:hAnsi="Calibri" w:eastAsia="Calibri" w:cs="Calibri" w:asciiTheme="minorAscii" w:hAnsiTheme="minorAscii" w:eastAsiaTheme="minorAscii" w:cstheme="minorAscii"/>
          <w:noProof w:val="0"/>
          <w:sz w:val="22"/>
          <w:szCs w:val="22"/>
          <w:lang w:val="en-US"/>
        </w:rPr>
        <w:t xml:space="preserve"> </w:t>
      </w:r>
      <w:r w:rsidRPr="6480FF5D" w:rsidR="6F59DABA">
        <w:rPr>
          <w:rFonts w:ascii="Calibri" w:hAnsi="Calibri" w:eastAsia="Calibri" w:cs="Calibri" w:asciiTheme="minorAscii" w:hAnsiTheme="minorAscii" w:eastAsiaTheme="minorAscii" w:cstheme="minorAscii"/>
          <w:noProof w:val="0"/>
          <w:sz w:val="22"/>
          <w:szCs w:val="22"/>
          <w:lang w:val="en-US"/>
        </w:rPr>
        <w:t>Building</w:t>
      </w:r>
      <w:r w:rsidRPr="6480FF5D" w:rsidR="6F59DABA">
        <w:rPr>
          <w:rFonts w:ascii="Calibri" w:hAnsi="Calibri" w:eastAsia="Calibri" w:cs="Calibri" w:asciiTheme="minorAscii" w:hAnsiTheme="minorAscii" w:eastAsiaTheme="minorAscii" w:cstheme="minorAscii"/>
          <w:noProof w:val="0"/>
          <w:sz w:val="22"/>
          <w:szCs w:val="22"/>
          <w:lang w:val="en-US"/>
        </w:rPr>
        <w:t xml:space="preserve"> Safety Starts at Home, May 1–7</w:t>
      </w:r>
      <w:r w:rsidRPr="6480FF5D" w:rsidR="6F59DABA">
        <w:rPr>
          <w:rFonts w:ascii="Calibri" w:hAnsi="Calibri" w:eastAsia="Calibri" w:cs="Calibri" w:asciiTheme="minorAscii" w:hAnsiTheme="minorAscii" w:eastAsiaTheme="minorAscii" w:cstheme="minorAscii"/>
          <w:noProof w:val="0"/>
          <w:sz w:val="22"/>
          <w:szCs w:val="22"/>
          <w:lang w:val="en-US"/>
        </w:rPr>
        <w:t xml:space="preserve"> </w:t>
      </w:r>
    </w:p>
    <w:p w:rsidR="2D00BD49" w:rsidP="6480FF5D" w:rsidRDefault="2D00BD49" w14:paraId="4D15506D" w14:textId="5EA231DD">
      <w:pPr>
        <w:pStyle w:val="ListParagraph"/>
        <w:numPr>
          <w:ilvl w:val="0"/>
          <w:numId w:val="1"/>
        </w:numPr>
        <w:spacing w:line="257" w:lineRule="auto"/>
        <w:rPr>
          <w:rFonts w:ascii="Calibri" w:hAnsi="Calibri" w:eastAsia="Calibri" w:cs="Calibri" w:asciiTheme="minorAscii" w:hAnsiTheme="minorAscii" w:eastAsiaTheme="minorAscii" w:cstheme="minorAscii"/>
          <w:noProof w:val="0"/>
          <w:sz w:val="22"/>
          <w:szCs w:val="22"/>
          <w:lang w:val="en-US"/>
        </w:rPr>
      </w:pPr>
      <w:r w:rsidRPr="6480FF5D" w:rsidR="2D00BD49">
        <w:rPr>
          <w:rFonts w:ascii="Calibri" w:hAnsi="Calibri" w:eastAsia="Calibri" w:cs="Calibri" w:asciiTheme="minorAscii" w:hAnsiTheme="minorAscii" w:eastAsiaTheme="minorAscii" w:cstheme="minorAscii"/>
          <w:noProof w:val="0"/>
          <w:sz w:val="22"/>
          <w:szCs w:val="22"/>
          <w:lang w:val="en-US"/>
        </w:rPr>
        <w:t xml:space="preserve">Week Two: </w:t>
      </w:r>
      <w:r w:rsidRPr="6480FF5D" w:rsidR="6F59DABA">
        <w:rPr>
          <w:rFonts w:ascii="Calibri" w:hAnsi="Calibri" w:eastAsia="Calibri" w:cs="Calibri" w:asciiTheme="minorAscii" w:hAnsiTheme="minorAscii" w:eastAsiaTheme="minorAscii" w:cstheme="minorAscii"/>
          <w:noProof w:val="0"/>
          <w:sz w:val="22"/>
          <w:szCs w:val="22"/>
          <w:lang w:val="en-US"/>
        </w:rPr>
        <w:t>Building Safety Professionals and You, May 8-14</w:t>
      </w:r>
    </w:p>
    <w:p w:rsidR="2FC2E496" w:rsidP="6480FF5D" w:rsidRDefault="2FC2E496" w14:paraId="339DCD84" w14:textId="59A98BBC">
      <w:pPr>
        <w:pStyle w:val="ListParagraph"/>
        <w:numPr>
          <w:ilvl w:val="0"/>
          <w:numId w:val="1"/>
        </w:numPr>
        <w:spacing w:line="257" w:lineRule="auto"/>
        <w:rPr>
          <w:rFonts w:ascii="Calibri" w:hAnsi="Calibri" w:eastAsia="Calibri" w:cs="Calibri" w:asciiTheme="minorAscii" w:hAnsiTheme="minorAscii" w:eastAsiaTheme="minorAscii" w:cstheme="minorAscii"/>
          <w:noProof w:val="0"/>
          <w:sz w:val="22"/>
          <w:szCs w:val="22"/>
          <w:lang w:val="en-US"/>
        </w:rPr>
      </w:pPr>
      <w:r w:rsidRPr="6480FF5D" w:rsidR="2FC2E496">
        <w:rPr>
          <w:rFonts w:ascii="Calibri" w:hAnsi="Calibri" w:eastAsia="Calibri" w:cs="Calibri" w:asciiTheme="minorAscii" w:hAnsiTheme="minorAscii" w:eastAsiaTheme="minorAscii" w:cstheme="minorAscii"/>
          <w:noProof w:val="0"/>
          <w:sz w:val="22"/>
          <w:szCs w:val="22"/>
          <w:lang w:val="en-US"/>
        </w:rPr>
        <w:t xml:space="preserve">Week Three: </w:t>
      </w:r>
      <w:r w:rsidRPr="6480FF5D" w:rsidR="6F59DABA">
        <w:rPr>
          <w:rFonts w:ascii="Calibri" w:hAnsi="Calibri" w:eastAsia="Calibri" w:cs="Calibri" w:asciiTheme="minorAscii" w:hAnsiTheme="minorAscii" w:eastAsiaTheme="minorAscii" w:cstheme="minorAscii"/>
          <w:noProof w:val="0"/>
          <w:sz w:val="22"/>
          <w:szCs w:val="22"/>
          <w:lang w:val="en-US"/>
        </w:rPr>
        <w:t>Prepare Your Community, May 15-21</w:t>
      </w:r>
    </w:p>
    <w:p w:rsidR="5A1025C1" w:rsidP="6480FF5D" w:rsidRDefault="5A1025C1" w14:paraId="727CF746" w14:textId="76178A80">
      <w:pPr>
        <w:pStyle w:val="ListParagraph"/>
        <w:numPr>
          <w:ilvl w:val="0"/>
          <w:numId w:val="1"/>
        </w:numPr>
        <w:spacing w:line="257" w:lineRule="auto"/>
        <w:rPr>
          <w:rFonts w:ascii="Calibri" w:hAnsi="Calibri" w:eastAsia="Calibri" w:cs="Calibri" w:asciiTheme="minorAscii" w:hAnsiTheme="minorAscii" w:eastAsiaTheme="minorAscii" w:cstheme="minorAscii"/>
          <w:noProof w:val="0"/>
          <w:sz w:val="22"/>
          <w:szCs w:val="22"/>
          <w:lang w:val="en-US"/>
        </w:rPr>
      </w:pPr>
      <w:r w:rsidRPr="6480FF5D" w:rsidR="5A1025C1">
        <w:rPr>
          <w:rFonts w:ascii="Calibri" w:hAnsi="Calibri" w:eastAsia="Calibri" w:cs="Calibri" w:asciiTheme="minorAscii" w:hAnsiTheme="minorAscii" w:eastAsiaTheme="minorAscii" w:cstheme="minorAscii"/>
          <w:noProof w:val="0"/>
          <w:sz w:val="22"/>
          <w:szCs w:val="22"/>
          <w:lang w:val="en-US"/>
        </w:rPr>
        <w:t xml:space="preserve">Week Four: </w:t>
      </w:r>
      <w:r w:rsidRPr="6480FF5D" w:rsidR="6F59DABA">
        <w:rPr>
          <w:rFonts w:ascii="Calibri" w:hAnsi="Calibri" w:eastAsia="Calibri" w:cs="Calibri" w:asciiTheme="minorAscii" w:hAnsiTheme="minorAscii" w:eastAsiaTheme="minorAscii" w:cstheme="minorAscii"/>
          <w:noProof w:val="0"/>
          <w:sz w:val="22"/>
          <w:szCs w:val="22"/>
          <w:lang w:val="en-US"/>
        </w:rPr>
        <w:t>Advocate for Your Community, May 22-28</w:t>
      </w:r>
    </w:p>
    <w:p w:rsidR="070AA236" w:rsidP="6480FF5D" w:rsidRDefault="070AA236" w14:paraId="0CDDA777" w14:textId="4031376F">
      <w:pPr>
        <w:pStyle w:val="ListParagraph"/>
        <w:numPr>
          <w:ilvl w:val="0"/>
          <w:numId w:val="1"/>
        </w:numPr>
        <w:spacing w:line="257" w:lineRule="auto"/>
        <w:rPr>
          <w:rFonts w:ascii="Calibri" w:hAnsi="Calibri" w:eastAsia="Calibri" w:cs="Calibri" w:asciiTheme="minorAscii" w:hAnsiTheme="minorAscii" w:eastAsiaTheme="minorAscii" w:cstheme="minorAscii"/>
          <w:noProof w:val="0"/>
          <w:sz w:val="22"/>
          <w:szCs w:val="22"/>
          <w:lang w:val="en-US"/>
        </w:rPr>
      </w:pPr>
      <w:r w:rsidRPr="6480FF5D" w:rsidR="070AA236">
        <w:rPr>
          <w:rFonts w:ascii="Calibri" w:hAnsi="Calibri" w:eastAsia="Calibri" w:cs="Calibri" w:asciiTheme="minorAscii" w:hAnsiTheme="minorAscii" w:eastAsiaTheme="minorAscii" w:cstheme="minorAscii"/>
          <w:noProof w:val="0"/>
          <w:sz w:val="22"/>
          <w:szCs w:val="22"/>
          <w:lang w:val="en-US"/>
        </w:rPr>
        <w:t xml:space="preserve">Week Five: </w:t>
      </w:r>
      <w:r w:rsidRPr="6480FF5D" w:rsidR="6F59DABA">
        <w:rPr>
          <w:rFonts w:ascii="Calibri" w:hAnsi="Calibri" w:eastAsia="Calibri" w:cs="Calibri" w:asciiTheme="minorAscii" w:hAnsiTheme="minorAscii" w:eastAsiaTheme="minorAscii" w:cstheme="minorAscii"/>
          <w:noProof w:val="0"/>
          <w:sz w:val="22"/>
          <w:szCs w:val="22"/>
          <w:lang w:val="en-US"/>
        </w:rPr>
        <w:t>Solving Challenges Together, May 29-31</w:t>
      </w:r>
    </w:p>
    <w:p w:rsidR="6480FF5D" w:rsidP="6480FF5D" w:rsidRDefault="6480FF5D" w14:paraId="2D4E4821" w14:textId="7F232A3F">
      <w:pPr>
        <w:pStyle w:val="Normal"/>
        <w:spacing w:line="257" w:lineRule="auto"/>
        <w:rPr>
          <w:rFonts w:ascii="Calibri" w:hAnsi="Calibri" w:eastAsia="Calibri" w:cs="Calibri" w:asciiTheme="minorAscii" w:hAnsiTheme="minorAscii" w:eastAsiaTheme="minorAscii" w:cstheme="minorAscii"/>
          <w:noProof w:val="0"/>
          <w:sz w:val="22"/>
          <w:szCs w:val="22"/>
          <w:lang w:val="en-US"/>
        </w:rPr>
      </w:pPr>
    </w:p>
    <w:p w:rsidR="6F59DABA" w:rsidP="6480FF5D" w:rsidRDefault="6F59DABA" w14:paraId="4843A246" w14:textId="7C176671">
      <w:pPr>
        <w:spacing w:line="257" w:lineRule="auto"/>
        <w:rPr>
          <w:rFonts w:ascii="Calibri" w:hAnsi="Calibri" w:eastAsia="Calibri" w:cs="Calibri" w:asciiTheme="minorAscii" w:hAnsiTheme="minorAscii" w:eastAsiaTheme="minorAscii" w:cstheme="minorAscii"/>
          <w:b w:val="1"/>
          <w:bCs w:val="1"/>
          <w:i w:val="1"/>
          <w:iCs w:val="1"/>
          <w:noProof w:val="0"/>
          <w:sz w:val="22"/>
          <w:szCs w:val="22"/>
          <w:lang w:val="en-US"/>
        </w:rPr>
      </w:pPr>
      <w:r w:rsidRPr="6480FF5D" w:rsidR="6F59DABA">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The </w:t>
      </w:r>
      <w:r w:rsidRPr="6480FF5D" w:rsidR="6F59DABA">
        <w:rPr>
          <w:rFonts w:ascii="Calibri" w:hAnsi="Calibri" w:eastAsia="Calibri" w:cs="Calibri" w:asciiTheme="minorAscii" w:hAnsiTheme="minorAscii" w:eastAsiaTheme="minorAscii" w:cstheme="minorAscii"/>
          <w:b w:val="1"/>
          <w:bCs w:val="1"/>
          <w:i w:val="1"/>
          <w:iCs w:val="1"/>
          <w:noProof w:val="0"/>
          <w:sz w:val="22"/>
          <w:szCs w:val="22"/>
          <w:lang w:val="en-US"/>
        </w:rPr>
        <w:t>(name of jurisdiction/department/company</w:t>
      </w:r>
      <w:r w:rsidRPr="6480FF5D" w:rsidR="6F59DABA">
        <w:rPr>
          <w:rFonts w:ascii="Calibri" w:hAnsi="Calibri" w:eastAsia="Calibri" w:cs="Calibri" w:asciiTheme="minorAscii" w:hAnsiTheme="minorAscii" w:eastAsiaTheme="minorAscii" w:cstheme="minorAscii"/>
          <w:noProof w:val="0"/>
          <w:sz w:val="22"/>
          <w:szCs w:val="22"/>
          <w:lang w:val="en-US"/>
        </w:rPr>
        <w:t>), a member of the</w:t>
      </w:r>
      <w:r w:rsidRPr="6480FF5D" w:rsidR="542DC17F">
        <w:rPr>
          <w:rFonts w:ascii="Calibri" w:hAnsi="Calibri" w:eastAsia="Calibri" w:cs="Calibri" w:asciiTheme="minorAscii" w:hAnsiTheme="minorAscii" w:eastAsiaTheme="minorAscii" w:cstheme="minorAscii"/>
          <w:noProof w:val="0"/>
          <w:sz w:val="22"/>
          <w:szCs w:val="22"/>
          <w:lang w:val="en-US"/>
        </w:rPr>
        <w:t xml:space="preserve"> International</w:t>
      </w:r>
      <w:r w:rsidRPr="6480FF5D" w:rsidR="6F59DABA">
        <w:rPr>
          <w:rFonts w:ascii="Calibri" w:hAnsi="Calibri" w:eastAsia="Calibri" w:cs="Calibri" w:asciiTheme="minorAscii" w:hAnsiTheme="minorAscii" w:eastAsiaTheme="minorAscii" w:cstheme="minorAscii"/>
          <w:noProof w:val="0"/>
          <w:sz w:val="22"/>
          <w:szCs w:val="22"/>
          <w:lang w:val="en-US"/>
        </w:rPr>
        <w:t xml:space="preserve"> Code Council, is a Building Safety Month supporter and participant. </w:t>
      </w:r>
      <w:r w:rsidRPr="6480FF5D" w:rsidR="6F59DABA">
        <w:rPr>
          <w:rFonts w:ascii="Calibri" w:hAnsi="Calibri" w:eastAsia="Calibri" w:cs="Calibri" w:asciiTheme="minorAscii" w:hAnsiTheme="minorAscii" w:eastAsiaTheme="minorAscii" w:cstheme="minorAscii"/>
          <w:b w:val="1"/>
          <w:bCs w:val="1"/>
          <w:i w:val="1"/>
          <w:iCs w:val="1"/>
          <w:noProof w:val="0"/>
          <w:sz w:val="22"/>
          <w:szCs w:val="22"/>
          <w:lang w:val="en-US"/>
        </w:rPr>
        <w:t>(Insert a reference to recently adopted codes, Building Safety Month plans, or other examples that illustrate the value of building safety in your community.)</w:t>
      </w:r>
    </w:p>
    <w:p w:rsidR="6480FF5D" w:rsidP="6480FF5D" w:rsidRDefault="6480FF5D" w14:paraId="268E8A3F" w14:textId="0635ED09">
      <w:pPr>
        <w:pStyle w:val="Normal"/>
        <w:spacing w:line="257" w:lineRule="auto"/>
        <w:rPr>
          <w:rFonts w:ascii="Calibri" w:hAnsi="Calibri" w:eastAsia="Calibri" w:cs="Calibri" w:asciiTheme="minorAscii" w:hAnsiTheme="minorAscii" w:eastAsiaTheme="minorAscii" w:cstheme="minorAscii"/>
          <w:b w:val="1"/>
          <w:bCs w:val="1"/>
          <w:i w:val="1"/>
          <w:iCs w:val="1"/>
          <w:noProof w:val="0"/>
          <w:sz w:val="22"/>
          <w:szCs w:val="22"/>
          <w:lang w:val="en-US"/>
        </w:rPr>
      </w:pPr>
    </w:p>
    <w:p w:rsidR="6F59DABA" w:rsidP="6480FF5D" w:rsidRDefault="6F59DABA" w14:paraId="65771671" w14:textId="2D7E8551">
      <w:pPr>
        <w:spacing w:line="257" w:lineRule="auto"/>
        <w:rPr>
          <w:rFonts w:ascii="Calibri" w:hAnsi="Calibri" w:eastAsia="Calibri" w:cs="Calibri" w:asciiTheme="minorAscii" w:hAnsiTheme="minorAscii" w:eastAsiaTheme="minorAscii" w:cstheme="minorAscii"/>
          <w:b w:val="1"/>
          <w:bCs w:val="1"/>
          <w:i w:val="1"/>
          <w:iCs w:val="1"/>
          <w:noProof w:val="0"/>
          <w:color w:val="881798"/>
          <w:sz w:val="22"/>
          <w:szCs w:val="22"/>
          <w:u w:val="single"/>
          <w:lang w:val="en-US"/>
        </w:rPr>
      </w:pPr>
      <w:r w:rsidRPr="6480FF5D" w:rsidR="6F59DABA">
        <w:rPr>
          <w:rFonts w:ascii="Calibri" w:hAnsi="Calibri" w:eastAsia="Calibri" w:cs="Calibri" w:asciiTheme="minorAscii" w:hAnsiTheme="minorAscii" w:eastAsiaTheme="minorAscii" w:cstheme="minorAscii"/>
          <w:b w:val="1"/>
          <w:bCs w:val="1"/>
          <w:i w:val="1"/>
          <w:iCs w:val="1"/>
          <w:noProof w:val="0"/>
          <w:color w:val="881798"/>
          <w:sz w:val="22"/>
          <w:szCs w:val="22"/>
          <w:u w:val="single"/>
          <w:lang w:val="en-US"/>
        </w:rPr>
        <w:t>(Insert a quote from a jurisdiction official about what Building Safety Month means to you, your participation in Building Safety Month, or the importance of building codes.)</w:t>
      </w:r>
    </w:p>
    <w:p w:rsidR="6480FF5D" w:rsidP="6480FF5D" w:rsidRDefault="6480FF5D" w14:paraId="670E0032" w14:textId="1818BD45">
      <w:pPr>
        <w:pStyle w:val="Normal"/>
        <w:spacing w:line="257" w:lineRule="auto"/>
        <w:rPr>
          <w:rFonts w:ascii="Calibri" w:hAnsi="Calibri" w:eastAsia="Calibri" w:cs="Calibri" w:asciiTheme="minorAscii" w:hAnsiTheme="minorAscii" w:eastAsiaTheme="minorAscii" w:cstheme="minorAscii"/>
          <w:b w:val="1"/>
          <w:bCs w:val="1"/>
          <w:i w:val="1"/>
          <w:iCs w:val="1"/>
          <w:noProof w:val="0"/>
          <w:color w:val="881798"/>
          <w:sz w:val="22"/>
          <w:szCs w:val="22"/>
          <w:u w:val="single"/>
          <w:lang w:val="en-US"/>
        </w:rPr>
      </w:pPr>
    </w:p>
    <w:p w:rsidR="6F59DABA" w:rsidP="6480FF5D" w:rsidRDefault="6F59DABA" w14:paraId="0BF3D686" w14:textId="7BE900F7">
      <w:pPr>
        <w:spacing w:line="257" w:lineRule="auto"/>
        <w:rPr>
          <w:rFonts w:ascii="Calibri" w:hAnsi="Calibri" w:eastAsia="Calibri" w:cs="Calibri" w:asciiTheme="minorAscii" w:hAnsiTheme="minorAscii" w:eastAsiaTheme="minorAscii" w:cstheme="minorAscii"/>
          <w:noProof w:val="0"/>
          <w:sz w:val="22"/>
          <w:szCs w:val="22"/>
          <w:lang w:val="en-US"/>
        </w:rPr>
      </w:pPr>
      <w:r w:rsidRPr="6480FF5D" w:rsidR="6F59DABA">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Local </w:t>
      </w:r>
      <w:r w:rsidRPr="6480FF5D" w:rsidR="6F59DABA">
        <w:rPr>
          <w:rFonts w:ascii="Calibri" w:hAnsi="Calibri" w:eastAsia="Calibri" w:cs="Calibri" w:asciiTheme="minorAscii" w:hAnsiTheme="minorAscii" w:eastAsiaTheme="minorAscii" w:cstheme="minorAscii"/>
          <w:noProof w:val="0"/>
          <w:sz w:val="22"/>
          <w:szCs w:val="22"/>
          <w:lang w:val="en-US"/>
        </w:rPr>
        <w:t xml:space="preserve">activities during Building Safety Month include </w:t>
      </w:r>
      <w:r w:rsidRPr="6480FF5D" w:rsidR="6F59DABA">
        <w:rPr>
          <w:rFonts w:ascii="Calibri" w:hAnsi="Calibri" w:eastAsia="Calibri" w:cs="Calibri" w:asciiTheme="minorAscii" w:hAnsiTheme="minorAscii" w:eastAsiaTheme="minorAscii" w:cstheme="minorAscii"/>
          <w:b w:val="1"/>
          <w:bCs w:val="1"/>
          <w:noProof w:val="0"/>
          <w:sz w:val="22"/>
          <w:szCs w:val="22"/>
          <w:lang w:val="en-US"/>
        </w:rPr>
        <w:t xml:space="preserve">(insert any activities you have planned </w:t>
      </w:r>
      <w:proofErr w:type="gramStart"/>
      <w:r w:rsidRPr="6480FF5D" w:rsidR="6F59DABA">
        <w:rPr>
          <w:rFonts w:ascii="Calibri" w:hAnsi="Calibri" w:eastAsia="Calibri" w:cs="Calibri" w:asciiTheme="minorAscii" w:hAnsiTheme="minorAscii" w:eastAsiaTheme="minorAscii" w:cstheme="minorAscii"/>
          <w:b w:val="1"/>
          <w:bCs w:val="1"/>
          <w:noProof w:val="0"/>
          <w:sz w:val="22"/>
          <w:szCs w:val="22"/>
          <w:lang w:val="en-US"/>
        </w:rPr>
        <w:t>including</w:t>
      </w:r>
      <w:proofErr w:type="gramEnd"/>
      <w:r w:rsidRPr="6480FF5D" w:rsidR="6F59DABA">
        <w:rPr>
          <w:rFonts w:ascii="Calibri" w:hAnsi="Calibri" w:eastAsia="Calibri" w:cs="Calibri" w:asciiTheme="minorAscii" w:hAnsiTheme="minorAscii" w:eastAsiaTheme="minorAscii" w:cstheme="minorAscii"/>
          <w:b w:val="1"/>
          <w:bCs w:val="1"/>
          <w:noProof w:val="0"/>
          <w:sz w:val="22"/>
          <w:szCs w:val="22"/>
          <w:lang w:val="en-US"/>
        </w:rPr>
        <w:t xml:space="preserve"> date, time and location)</w:t>
      </w:r>
      <w:r w:rsidRPr="6480FF5D" w:rsidR="6F59DABA">
        <w:rPr>
          <w:rFonts w:ascii="Calibri" w:hAnsi="Calibri" w:eastAsia="Calibri" w:cs="Calibri" w:asciiTheme="minorAscii" w:hAnsiTheme="minorAscii" w:eastAsiaTheme="minorAscii" w:cstheme="minorAscii"/>
          <w:noProof w:val="0"/>
          <w:sz w:val="22"/>
          <w:szCs w:val="22"/>
          <w:lang w:val="en-US"/>
        </w:rPr>
        <w:t xml:space="preserve">. Educational materials are available for schools and the community at large including brochures and lesson plans. </w:t>
      </w:r>
    </w:p>
    <w:p w:rsidR="6480FF5D" w:rsidP="6480FF5D" w:rsidRDefault="6480FF5D" w14:paraId="19788DDD" w14:textId="4EF0FB89">
      <w:pPr>
        <w:pStyle w:val="Normal"/>
        <w:spacing w:line="257" w:lineRule="auto"/>
        <w:rPr>
          <w:rFonts w:ascii="Calibri" w:hAnsi="Calibri" w:eastAsia="Calibri" w:cs="Calibri" w:asciiTheme="minorAscii" w:hAnsiTheme="minorAscii" w:eastAsiaTheme="minorAscii" w:cstheme="minorAscii"/>
          <w:noProof w:val="0"/>
          <w:sz w:val="22"/>
          <w:szCs w:val="22"/>
          <w:lang w:val="en-US"/>
        </w:rPr>
      </w:pPr>
    </w:p>
    <w:p w:rsidR="6F59DABA" w:rsidP="6480FF5D" w:rsidRDefault="6F59DABA" w14:paraId="23091ADD" w14:textId="07059808">
      <w:pPr>
        <w:spacing w:line="257"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6480FF5D" w:rsidR="6F59DABA">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Among the hardworking members of the Code Council who created Building Safety Month are code officials, plan reviewers, fire inspectors, architects, builders, engineers, design professionals, contractors and others in the construction industry, including employees of the </w:t>
      </w:r>
      <w:r w:rsidRPr="6480FF5D" w:rsidR="6F59DABA">
        <w:rPr>
          <w:rFonts w:ascii="Calibri" w:hAnsi="Calibri" w:eastAsia="Calibri" w:cs="Calibri" w:asciiTheme="minorAscii" w:hAnsiTheme="minorAscii" w:eastAsiaTheme="minorAscii" w:cstheme="minorAscii"/>
          <w:b w:val="1"/>
          <w:bCs w:val="1"/>
          <w:noProof w:val="0"/>
          <w:sz w:val="22"/>
          <w:szCs w:val="22"/>
          <w:lang w:val="en-US"/>
        </w:rPr>
        <w:t>(name of jurisdiction/department/company)</w:t>
      </w:r>
      <w:r w:rsidRPr="6480FF5D" w:rsidR="6F59DABA">
        <w:rPr>
          <w:rFonts w:ascii="Calibri" w:hAnsi="Calibri" w:eastAsia="Calibri" w:cs="Calibri" w:asciiTheme="minorAscii" w:hAnsiTheme="minorAscii" w:eastAsiaTheme="minorAscii" w:cstheme="minorAscii"/>
          <w:noProof w:val="0"/>
          <w:sz w:val="22"/>
          <w:szCs w:val="22"/>
          <w:lang w:val="en-US"/>
        </w:rPr>
        <w:t xml:space="preserve"> who work to ensure the safety of the buildings where we live, work and play. These professionals provide the first line of defense against building disasters; working vigilantly to ensure the safety of our communities.</w:t>
      </w:r>
      <w:r w:rsidRPr="6480FF5D" w:rsidR="6F59DABA">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p>
    <w:p w:rsidR="6480FF5D" w:rsidP="6480FF5D" w:rsidRDefault="6480FF5D" w14:paraId="5517C02C" w14:textId="67FB26B0">
      <w:pPr>
        <w:pStyle w:val="Normal"/>
        <w:spacing w:line="257"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p>
    <w:p w:rsidR="6F59DABA" w:rsidP="6480FF5D" w:rsidRDefault="6F59DABA" w14:paraId="53650585" w14:textId="61A3B042">
      <w:pPr>
        <w:spacing w:line="257" w:lineRule="auto"/>
        <w:rPr>
          <w:rFonts w:ascii="Calibri" w:hAnsi="Calibri" w:eastAsia="Calibri" w:cs="Calibri" w:asciiTheme="minorAscii" w:hAnsiTheme="minorAscii" w:eastAsiaTheme="minorAscii" w:cstheme="minorAscii"/>
          <w:b w:val="1"/>
          <w:bCs w:val="1"/>
          <w:i w:val="1"/>
          <w:iCs w:val="1"/>
          <w:noProof w:val="0"/>
          <w:color w:val="000000" w:themeColor="text1" w:themeTint="FF" w:themeShade="FF"/>
          <w:sz w:val="22"/>
          <w:szCs w:val="22"/>
          <w:lang w:val="en-US"/>
        </w:rPr>
      </w:pPr>
      <w:r w:rsidRPr="6480FF5D" w:rsidR="6F59DABA">
        <w:rPr>
          <w:rFonts w:ascii="Calibri" w:hAnsi="Calibri" w:eastAsia="Calibri" w:cs="Calibri" w:asciiTheme="minorAscii" w:hAnsiTheme="minorAscii" w:eastAsiaTheme="minorAscii" w:cstheme="minorAscii"/>
          <w:b w:val="1"/>
          <w:bCs w:val="1"/>
          <w:i w:val="1"/>
          <w:iCs w:val="1"/>
          <w:noProof w:val="0"/>
          <w:color w:val="000000" w:themeColor="text1" w:themeTint="FF" w:themeShade="FF"/>
          <w:sz w:val="22"/>
          <w:szCs w:val="22"/>
          <w:lang w:val="en-US"/>
        </w:rPr>
        <w:t>(Insert brief summaries of your department/company accomplishments. If you work for a building department, remind the community how it obtains permits and for what projects they are required.)</w:t>
      </w:r>
    </w:p>
    <w:p w:rsidR="6480FF5D" w:rsidP="6480FF5D" w:rsidRDefault="6480FF5D" w14:paraId="0EBFE62C" w14:textId="4F333C1B">
      <w:pPr>
        <w:pStyle w:val="Normal"/>
        <w:spacing w:line="257" w:lineRule="auto"/>
        <w:rPr>
          <w:rFonts w:ascii="Calibri" w:hAnsi="Calibri" w:eastAsia="Calibri" w:cs="Calibri"/>
          <w:b w:val="1"/>
          <w:bCs w:val="1"/>
          <w:i w:val="1"/>
          <w:iCs w:val="1"/>
          <w:noProof w:val="0"/>
          <w:color w:val="000000" w:themeColor="text1" w:themeTint="FF" w:themeShade="FF"/>
          <w:sz w:val="22"/>
          <w:szCs w:val="22"/>
          <w:lang w:val="en-US"/>
        </w:rPr>
      </w:pPr>
    </w:p>
    <w:p w:rsidRPr="00BF484B" w:rsidR="00BA17F0" w:rsidP="6480FF5D" w:rsidRDefault="00776FA0" w14:paraId="4E500418" w14:textId="387159FB">
      <w:pPr>
        <w:pStyle w:val="Normal"/>
        <w:autoSpaceDE w:val="0"/>
        <w:autoSpaceDN w:val="0"/>
        <w:adjustRightInd w:val="0"/>
        <w:spacing w:after="180"/>
        <w:rPr>
          <w:rFonts w:ascii="Calibri" w:hAnsi="Calibri" w:eastAsia="Calibri" w:cs="Calibri" w:asciiTheme="minorAscii" w:hAnsiTheme="minorAscii" w:eastAsiaTheme="minorAscii" w:cstheme="minorAscii"/>
          <w:b w:val="1"/>
          <w:bCs w:val="1"/>
          <w:i w:val="1"/>
          <w:iCs w:val="1"/>
          <w:color w:val="000000"/>
          <w:sz w:val="22"/>
          <w:szCs w:val="22"/>
        </w:rPr>
      </w:pPr>
      <w:r w:rsidRPr="6480FF5D" w:rsidR="00776FA0">
        <w:rPr>
          <w:rFonts w:ascii="Calibri" w:hAnsi="Calibri" w:eastAsia="Calibri" w:cs="Calibri" w:asciiTheme="minorAscii" w:hAnsiTheme="minorAscii" w:eastAsiaTheme="minorAscii" w:cstheme="minorAscii"/>
          <w:b w:val="1"/>
          <w:bCs w:val="1"/>
          <w:i w:val="1"/>
          <w:iCs w:val="1"/>
          <w:color w:val="000000" w:themeColor="text1" w:themeTint="FF" w:themeShade="FF"/>
          <w:sz w:val="22"/>
          <w:szCs w:val="22"/>
        </w:rPr>
        <w:t>Your Name</w:t>
      </w:r>
      <w:r>
        <w:br/>
      </w:r>
      <w:r w:rsidRPr="6480FF5D" w:rsidR="00776FA0">
        <w:rPr>
          <w:rFonts w:ascii="Calibri" w:hAnsi="Calibri" w:eastAsia="Calibri" w:cs="Calibri" w:asciiTheme="minorAscii" w:hAnsiTheme="minorAscii" w:eastAsiaTheme="minorAscii" w:cstheme="minorAscii"/>
          <w:b w:val="1"/>
          <w:bCs w:val="1"/>
          <w:i w:val="1"/>
          <w:iCs w:val="1"/>
          <w:color w:val="000000" w:themeColor="text1" w:themeTint="FF" w:themeShade="FF"/>
          <w:sz w:val="22"/>
          <w:szCs w:val="22"/>
        </w:rPr>
        <w:t>Your Title</w:t>
      </w:r>
      <w:r>
        <w:br/>
      </w:r>
      <w:r w:rsidRPr="6480FF5D" w:rsidR="00776FA0">
        <w:rPr>
          <w:rFonts w:ascii="Calibri" w:hAnsi="Calibri" w:eastAsia="Calibri" w:cs="Calibri" w:asciiTheme="minorAscii" w:hAnsiTheme="minorAscii" w:eastAsiaTheme="minorAscii" w:cstheme="minorAscii"/>
          <w:b w:val="1"/>
          <w:bCs w:val="1"/>
          <w:i w:val="1"/>
          <w:iCs w:val="1"/>
          <w:color w:val="000000" w:themeColor="text1" w:themeTint="FF" w:themeShade="FF"/>
          <w:sz w:val="22"/>
          <w:szCs w:val="22"/>
        </w:rPr>
        <w:t>Your Office Phone Number</w:t>
      </w:r>
    </w:p>
    <w:sectPr w:rsidRPr="00BF484B" w:rsidR="00BA17F0" w:rsidSect="00063C03">
      <w:pgSz w:w="12240" w:h="15840" w:orient="portrait"/>
      <w:pgMar w:top="446" w:right="1440" w:bottom="446"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6950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FA0"/>
    <w:rsid w:val="00035AD8"/>
    <w:rsid w:val="000654A6"/>
    <w:rsid w:val="00066939"/>
    <w:rsid w:val="0009217F"/>
    <w:rsid w:val="00094B24"/>
    <w:rsid w:val="00132566"/>
    <w:rsid w:val="00143580"/>
    <w:rsid w:val="001610E2"/>
    <w:rsid w:val="00161B44"/>
    <w:rsid w:val="001648E8"/>
    <w:rsid w:val="00196F8E"/>
    <w:rsid w:val="001D1BE1"/>
    <w:rsid w:val="00200FD3"/>
    <w:rsid w:val="00202D29"/>
    <w:rsid w:val="00267B7B"/>
    <w:rsid w:val="002922BC"/>
    <w:rsid w:val="002AEBFC"/>
    <w:rsid w:val="00331AAD"/>
    <w:rsid w:val="00360912"/>
    <w:rsid w:val="0039398F"/>
    <w:rsid w:val="00455C0B"/>
    <w:rsid w:val="004748CE"/>
    <w:rsid w:val="004C5BFA"/>
    <w:rsid w:val="004D69B8"/>
    <w:rsid w:val="00511F04"/>
    <w:rsid w:val="00544497"/>
    <w:rsid w:val="005B2764"/>
    <w:rsid w:val="005D5592"/>
    <w:rsid w:val="005F2AA5"/>
    <w:rsid w:val="006116FE"/>
    <w:rsid w:val="0069113F"/>
    <w:rsid w:val="006B1677"/>
    <w:rsid w:val="00741C34"/>
    <w:rsid w:val="007709D0"/>
    <w:rsid w:val="00776FA0"/>
    <w:rsid w:val="00785724"/>
    <w:rsid w:val="007C601B"/>
    <w:rsid w:val="007F7B0B"/>
    <w:rsid w:val="0084025C"/>
    <w:rsid w:val="00852BFC"/>
    <w:rsid w:val="009240E5"/>
    <w:rsid w:val="00930EE7"/>
    <w:rsid w:val="00962329"/>
    <w:rsid w:val="009732D3"/>
    <w:rsid w:val="00A11451"/>
    <w:rsid w:val="00A17401"/>
    <w:rsid w:val="00A35DAB"/>
    <w:rsid w:val="00A8190E"/>
    <w:rsid w:val="00A922AF"/>
    <w:rsid w:val="00AB3A55"/>
    <w:rsid w:val="00B1097A"/>
    <w:rsid w:val="00BD3B82"/>
    <w:rsid w:val="00BD5606"/>
    <w:rsid w:val="00BF484B"/>
    <w:rsid w:val="00C123B8"/>
    <w:rsid w:val="00C51008"/>
    <w:rsid w:val="00C616FB"/>
    <w:rsid w:val="00D20428"/>
    <w:rsid w:val="00DA6B82"/>
    <w:rsid w:val="00E0523F"/>
    <w:rsid w:val="00E229BA"/>
    <w:rsid w:val="00E377C1"/>
    <w:rsid w:val="00E47220"/>
    <w:rsid w:val="00F43254"/>
    <w:rsid w:val="00FB1278"/>
    <w:rsid w:val="01BCEFDC"/>
    <w:rsid w:val="0284F6A2"/>
    <w:rsid w:val="04C3CF02"/>
    <w:rsid w:val="070AA236"/>
    <w:rsid w:val="0F5A689A"/>
    <w:rsid w:val="12BCE075"/>
    <w:rsid w:val="12BFD286"/>
    <w:rsid w:val="13589BFC"/>
    <w:rsid w:val="15A0E861"/>
    <w:rsid w:val="16C7B94C"/>
    <w:rsid w:val="17A54AA0"/>
    <w:rsid w:val="19E4F686"/>
    <w:rsid w:val="1B7751A0"/>
    <w:rsid w:val="1C3FA54B"/>
    <w:rsid w:val="1CD8CF49"/>
    <w:rsid w:val="1EA5A84F"/>
    <w:rsid w:val="1EB867A9"/>
    <w:rsid w:val="1FA59589"/>
    <w:rsid w:val="21D1D6F4"/>
    <w:rsid w:val="228C196F"/>
    <w:rsid w:val="2561FBE5"/>
    <w:rsid w:val="25D64723"/>
    <w:rsid w:val="2A44A4C6"/>
    <w:rsid w:val="2BA814AC"/>
    <w:rsid w:val="2BD1A1A0"/>
    <w:rsid w:val="2C7FB15D"/>
    <w:rsid w:val="2CC07326"/>
    <w:rsid w:val="2CFD3FE9"/>
    <w:rsid w:val="2D00BD49"/>
    <w:rsid w:val="2D29AA02"/>
    <w:rsid w:val="2FC2E496"/>
    <w:rsid w:val="2FCFD351"/>
    <w:rsid w:val="31C03B82"/>
    <w:rsid w:val="31E3F2C8"/>
    <w:rsid w:val="34F7DC44"/>
    <w:rsid w:val="3712851F"/>
    <w:rsid w:val="39B65608"/>
    <w:rsid w:val="3B26C716"/>
    <w:rsid w:val="3C6F9D3F"/>
    <w:rsid w:val="3CEEE488"/>
    <w:rsid w:val="3D1F9833"/>
    <w:rsid w:val="3D4C62E4"/>
    <w:rsid w:val="3D9C94FC"/>
    <w:rsid w:val="3E17B9A8"/>
    <w:rsid w:val="3E373AF9"/>
    <w:rsid w:val="3F6AB77A"/>
    <w:rsid w:val="40B26FE3"/>
    <w:rsid w:val="4353855B"/>
    <w:rsid w:val="44A8668F"/>
    <w:rsid w:val="45A462A2"/>
    <w:rsid w:val="45B2214B"/>
    <w:rsid w:val="48D1E032"/>
    <w:rsid w:val="49203B66"/>
    <w:rsid w:val="4C4796B3"/>
    <w:rsid w:val="4DC94D8E"/>
    <w:rsid w:val="513B6AE7"/>
    <w:rsid w:val="51600327"/>
    <w:rsid w:val="51BCF383"/>
    <w:rsid w:val="52F25E41"/>
    <w:rsid w:val="542DC17F"/>
    <w:rsid w:val="555D6DEB"/>
    <w:rsid w:val="55CE608D"/>
    <w:rsid w:val="59012136"/>
    <w:rsid w:val="59FBC318"/>
    <w:rsid w:val="5A0584A4"/>
    <w:rsid w:val="5A1025C1"/>
    <w:rsid w:val="5A5A22D3"/>
    <w:rsid w:val="5ED07C05"/>
    <w:rsid w:val="5FB02038"/>
    <w:rsid w:val="615076E4"/>
    <w:rsid w:val="61EBE4A0"/>
    <w:rsid w:val="6308E642"/>
    <w:rsid w:val="6480FF5D"/>
    <w:rsid w:val="656E66B6"/>
    <w:rsid w:val="65897ED4"/>
    <w:rsid w:val="666290F8"/>
    <w:rsid w:val="67DC5765"/>
    <w:rsid w:val="6AAFEA2F"/>
    <w:rsid w:val="6C72E8E5"/>
    <w:rsid w:val="6F1E3694"/>
    <w:rsid w:val="6F59DABA"/>
    <w:rsid w:val="6F650A11"/>
    <w:rsid w:val="6FA74A0C"/>
    <w:rsid w:val="724ED97F"/>
    <w:rsid w:val="72A1AE94"/>
    <w:rsid w:val="74E87628"/>
    <w:rsid w:val="75B2479A"/>
    <w:rsid w:val="76D3E5F6"/>
    <w:rsid w:val="78E9E85C"/>
    <w:rsid w:val="7C02D216"/>
    <w:rsid w:val="7DA086E8"/>
    <w:rsid w:val="7F80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7819"/>
  <w15:docId w15:val="{4582B0FC-6AC0-4AD4-97DF-9B4EA4DC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6FA0"/>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76FA0"/>
    <w:rPr>
      <w:rFonts w:ascii="Tahoma" w:hAnsi="Tahoma" w:cs="Tahoma"/>
      <w:sz w:val="16"/>
      <w:szCs w:val="16"/>
    </w:rPr>
  </w:style>
  <w:style w:type="character" w:styleId="BalloonTextChar" w:customStyle="1">
    <w:name w:val="Balloon Text Char"/>
    <w:basedOn w:val="DefaultParagraphFont"/>
    <w:link w:val="BalloonText"/>
    <w:uiPriority w:val="99"/>
    <w:semiHidden/>
    <w:rsid w:val="00776FA0"/>
    <w:rPr>
      <w:rFonts w:ascii="Tahoma" w:hAnsi="Tahoma" w:eastAsia="Times New Roman" w:cs="Tahoma"/>
      <w:sz w:val="16"/>
      <w:szCs w:val="16"/>
    </w:rPr>
  </w:style>
  <w:style w:type="character" w:styleId="CommentReference">
    <w:name w:val="annotation reference"/>
    <w:basedOn w:val="DefaultParagraphFont"/>
    <w:uiPriority w:val="99"/>
    <w:semiHidden/>
    <w:unhideWhenUsed/>
    <w:rsid w:val="006B1677"/>
    <w:rPr>
      <w:sz w:val="16"/>
      <w:szCs w:val="16"/>
    </w:rPr>
  </w:style>
  <w:style w:type="paragraph" w:styleId="CommentText">
    <w:name w:val="annotation text"/>
    <w:basedOn w:val="Normal"/>
    <w:link w:val="CommentTextChar"/>
    <w:uiPriority w:val="99"/>
    <w:semiHidden/>
    <w:unhideWhenUsed/>
    <w:rsid w:val="006B1677"/>
    <w:rPr>
      <w:sz w:val="20"/>
      <w:szCs w:val="20"/>
    </w:rPr>
  </w:style>
  <w:style w:type="character" w:styleId="CommentTextChar" w:customStyle="1">
    <w:name w:val="Comment Text Char"/>
    <w:basedOn w:val="DefaultParagraphFont"/>
    <w:link w:val="CommentText"/>
    <w:uiPriority w:val="99"/>
    <w:semiHidden/>
    <w:rsid w:val="006B167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1677"/>
    <w:rPr>
      <w:b/>
      <w:bCs/>
    </w:rPr>
  </w:style>
  <w:style w:type="character" w:styleId="CommentSubjectChar" w:customStyle="1">
    <w:name w:val="Comment Subject Char"/>
    <w:basedOn w:val="CommentTextChar"/>
    <w:link w:val="CommentSubject"/>
    <w:uiPriority w:val="99"/>
    <w:semiHidden/>
    <w:rsid w:val="006B1677"/>
    <w:rPr>
      <w:rFonts w:ascii="Times New Roman" w:hAnsi="Times New Roman" w:eastAsia="Times New Roman" w:cs="Times New Roman"/>
      <w:b/>
      <w:bCs/>
      <w:sz w:val="20"/>
      <w:szCs w:val="20"/>
    </w:rPr>
  </w:style>
  <w:style w:type="character" w:styleId="Emphasis">
    <w:name w:val="Emphasis"/>
    <w:basedOn w:val="DefaultParagraphFont"/>
    <w:uiPriority w:val="20"/>
    <w:qFormat/>
    <w:rsid w:val="004D69B8"/>
    <w:rPr>
      <w:i/>
      <w:iCs/>
    </w:rPr>
  </w:style>
  <w:style w:type="paragraph" w:styleId="Default" w:customStyle="1">
    <w:name w:val="Default"/>
    <w:rsid w:val="00A1145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51008"/>
    <w:pPr>
      <w:spacing w:after="0" w:line="240" w:lineRule="auto"/>
    </w:pPr>
    <w:rPr>
      <w:rFonts w:ascii="Times New Roman" w:hAnsi="Times New Roman" w:eastAsia="Times New Roman" w:cs="Times New Roman"/>
      <w:sz w:val="24"/>
      <w:szCs w:val="24"/>
    </w:rPr>
  </w:style>
  <w:style w:type="character" w:styleId="Mention">
    <w:name w:val="Mention"/>
    <w:basedOn w:val="DefaultParagraphFont"/>
    <w:uiPriority w:val="99"/>
    <w:unhideWhenUsed/>
    <w:rPr>
      <w:color w:val="2B579A"/>
      <w:shd w:val="clear" w:color="auto" w:fill="E6E6E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microsoft.com/office/2019/05/relationships/documenttasks" Target="documenttasks/documenttasks1.xml" Id="rId10" /><Relationship Type="http://schemas.openxmlformats.org/officeDocument/2006/relationships/styles" Target="styles.xml" Id="rId4" /><Relationship Type="http://schemas.openxmlformats.org/officeDocument/2006/relationships/theme" Target="theme/theme1.xml" Id="rId9" /><Relationship Type="http://schemas.microsoft.com/office/2011/relationships/people" Target="people.xml" Id="R878fdc3550274d20" /><Relationship Type="http://schemas.microsoft.com/office/2011/relationships/commentsExtended" Target="commentsExtended.xml" Id="Rd399a3384a654b60" /><Relationship Type="http://schemas.microsoft.com/office/2016/09/relationships/commentsIds" Target="commentsIds.xml" Id="R1d617b858dac45eb" /><Relationship Type="http://schemas.openxmlformats.org/officeDocument/2006/relationships/numbering" Target="numbering.xml" Id="R7e60c1e99f5d4369" /></Relationships>
</file>

<file path=word/documenttasks/documenttasks1.xml><?xml version="1.0" encoding="utf-8"?>
<t:Tasks xmlns:t="http://schemas.microsoft.com/office/tasks/2019/documenttasks" xmlns:oel="http://schemas.microsoft.com/office/2019/extlst">
  <t:Task id="{BFA0C188-FF65-4800-A252-4000FA30468A}">
    <t:Anchor>
      <t:Comment id="811410399"/>
    </t:Anchor>
    <t:History>
      <t:Event id="{46FDA5F7-3B3F-4C10-8D3D-2EFB17C584E4}" time="2022-02-23T16:01:38.426Z">
        <t:Attribution userId="S::dcampbell@iccsafe.org::5f5bdde5-2d3e-4e8e-a7c7-d38fb09664ec" userProvider="AD" userName="Donna Campbell"/>
        <t:Anchor>
          <t:Comment id="811410399"/>
        </t:Anchor>
        <t:Create/>
      </t:Event>
      <t:Event id="{2C3B89C6-4DF5-4577-8DDE-37D96D5FD515}" time="2022-02-23T16:01:38.426Z">
        <t:Attribution userId="S::dcampbell@iccsafe.org::5f5bdde5-2d3e-4e8e-a7c7-d38fb09664ec" userProvider="AD" userName="Donna Campbell"/>
        <t:Anchor>
          <t:Comment id="811410399"/>
        </t:Anchor>
        <t:Assign userId="S::smanthe@iccsafe.org::6ad477a3-d68f-444e-846b-465569e4cb19" userProvider="AD" userName="Sophie Manthe"/>
      </t:Event>
      <t:Event id="{60F16FCC-B9E4-449E-92FE-7BA9FEA5B6A0}" time="2022-02-23T16:01:38.426Z">
        <t:Attribution userId="S::dcampbell@iccsafe.org::5f5bdde5-2d3e-4e8e-a7c7-d38fb09664ec" userProvider="AD" userName="Donna Campbell"/>
        <t:Anchor>
          <t:Comment id="811410399"/>
        </t:Anchor>
        <t:SetTitle title="This sentence does not make sense @Sophie Manthe"/>
      </t:Event>
      <t:Event id="{B4F1D7B4-41AF-441B-8909-B811A6276C5F}" time="2022-02-23T18:54:40.13Z">
        <t:Attribution userId="S::smanthe@iccsafe.org::6ad477a3-d68f-444e-846b-465569e4cb19" userProvider="AD" userName="Sophie Manthe"/>
        <t:Progress percentComplete="100"/>
      </t:Event>
    </t:History>
  </t:Task>
  <t:Task id="{F85DAAF7-90AD-48E4-B83E-D557481442AA}">
    <t:Anchor>
      <t:Comment id="1666831130"/>
    </t:Anchor>
    <t:History>
      <t:Event id="{23EEF8BA-06AF-4201-AB02-41FB6AB047D9}" time="2022-02-23T16:19:17.797Z">
        <t:Attribution userId="S::dcampbell@iccsafe.org::5f5bdde5-2d3e-4e8e-a7c7-d38fb09664ec" userProvider="AD" userName="Donna Campbell"/>
        <t:Anchor>
          <t:Comment id="1666831130"/>
        </t:Anchor>
        <t:Create/>
      </t:Event>
      <t:Event id="{5E3F8F54-ABA8-4645-97AB-132D9E7113F1}" time="2022-02-23T16:19:17.797Z">
        <t:Attribution userId="S::dcampbell@iccsafe.org::5f5bdde5-2d3e-4e8e-a7c7-d38fb09664ec" userProvider="AD" userName="Donna Campbell"/>
        <t:Anchor>
          <t:Comment id="1666831130"/>
        </t:Anchor>
        <t:Assign userId="S::smanthe@iccsafe.org::6ad477a3-d68f-444e-846b-465569e4cb19" userProvider="AD" userName="Sophie Manthe"/>
      </t:Event>
      <t:Event id="{53FA7815-2DC5-496B-B8B9-F2F8104CDB1F}" time="2022-02-23T16:19:17.797Z">
        <t:Attribution userId="S::dcampbell@iccsafe.org::5f5bdde5-2d3e-4e8e-a7c7-d38fb09664ec" userProvider="AD" userName="Donna Campbell"/>
        <t:Anchor>
          <t:Comment id="1666831130"/>
        </t:Anchor>
        <t:SetTitle title="opportunity here to update this a little and work in affordability/resiliency @Sophie Manthe"/>
      </t:Event>
    </t:History>
  </t:Task>
  <t:Task id="{16830B91-48EC-4674-A5A1-ABC2E9234F4C}">
    <t:Anchor>
      <t:Comment id="1271233695"/>
    </t:Anchor>
    <t:History>
      <t:Event id="{7502AC7E-C212-4B33-8B50-22F9828FAB23}" time="2022-02-23T16:02:57.573Z">
        <t:Attribution userId="S::dcampbell@iccsafe.org::5f5bdde5-2d3e-4e8e-a7c7-d38fb09664ec" userProvider="AD" userName="Donna Campbell"/>
        <t:Anchor>
          <t:Comment id="1271233695"/>
        </t:Anchor>
        <t:Create/>
      </t:Event>
      <t:Event id="{1EE818DF-5F2B-4827-ACF9-6257428FF7A3}" time="2022-02-23T16:02:57.573Z">
        <t:Attribution userId="S::dcampbell@iccsafe.org::5f5bdde5-2d3e-4e8e-a7c7-d38fb09664ec" userProvider="AD" userName="Donna Campbell"/>
        <t:Anchor>
          <t:Comment id="1271233695"/>
        </t:Anchor>
        <t:Assign userId="S::smanthe@iccsafe.org::6ad477a3-d68f-444e-846b-465569e4cb19" userProvider="AD" userName="Sophie Manthe"/>
      </t:Event>
      <t:Event id="{12224359-D7B4-4AF8-B7FD-E71C773DEF21}" time="2022-02-23T16:02:57.573Z">
        <t:Attribution userId="S::dcampbell@iccsafe.org::5f5bdde5-2d3e-4e8e-a7c7-d38fb09664ec" userProvider="AD" userName="Donna Campbell"/>
        <t:Anchor>
          <t:Comment id="1271233695"/>
        </t:Anchor>
        <t:SetTitle title="This number went down unfortunately -- we need to figure out another way to say it. @Sophie Manthe"/>
      </t:Event>
      <t:Event id="{067C0FD2-275C-4557-AD8F-99EE15D96D02}" time="2022-02-23T19:19:26.193Z">
        <t:Attribution userId="S::smanthe@iccsafe.org::6ad477a3-d68f-444e-846b-465569e4cb19" userProvider="AD" userName="Sophie Manth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3305B97933AC4AB9B2A7849F351091" ma:contentTypeVersion="13" ma:contentTypeDescription="Create a new document." ma:contentTypeScope="" ma:versionID="551ead38ea9dd52a9660aea86ab6dd80">
  <xsd:schema xmlns:xsd="http://www.w3.org/2001/XMLSchema" xmlns:xs="http://www.w3.org/2001/XMLSchema" xmlns:p="http://schemas.microsoft.com/office/2006/metadata/properties" xmlns:ns2="169ff06e-c3d3-467a-9076-b4c8ab3150a7" xmlns:ns3="7b483f57-85e8-4663-aceb-a50634dafd85" targetNamespace="http://schemas.microsoft.com/office/2006/metadata/properties" ma:root="true" ma:fieldsID="a9cfdbff1d399d9cbd4aa378937c5f0f" ns2:_="" ns3:_="">
    <xsd:import namespace="169ff06e-c3d3-467a-9076-b4c8ab3150a7"/>
    <xsd:import namespace="7b483f57-85e8-4663-aceb-a50634dafd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f06e-c3d3-467a-9076-b4c8ab315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83f57-85e8-4663-aceb-a50634dafd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2E2F9-D1B4-438D-8F0A-75B08677787A}">
  <ds:schemaRefs>
    <ds:schemaRef ds:uri="http://schemas.microsoft.com/sharepoint/v3/contenttype/forms"/>
  </ds:schemaRefs>
</ds:datastoreItem>
</file>

<file path=customXml/itemProps2.xml><?xml version="1.0" encoding="utf-8"?>
<ds:datastoreItem xmlns:ds="http://schemas.openxmlformats.org/officeDocument/2006/customXml" ds:itemID="{153B63C9-F320-4806-BFEF-CC07BAF9CDC8}">
  <ds:schemaRefs>
    <ds:schemaRef ds:uri="http://purl.org/dc/elements/1.1/"/>
    <ds:schemaRef ds:uri="http://schemas.microsoft.com/office/2006/documentManagement/types"/>
    <ds:schemaRef ds:uri="169ff06e-c3d3-467a-9076-b4c8ab3150a7"/>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7b483f57-85e8-4663-aceb-a50634dafd85"/>
    <ds:schemaRef ds:uri="http://purl.org/dc/dcmitype/"/>
    <ds:schemaRef ds:uri="http://purl.org/dc/terms/"/>
  </ds:schemaRefs>
</ds:datastoreItem>
</file>

<file path=customXml/itemProps3.xml><?xml version="1.0" encoding="utf-8"?>
<ds:datastoreItem xmlns:ds="http://schemas.openxmlformats.org/officeDocument/2006/customXml" ds:itemID="{4BD6E38D-6782-4288-BFB9-A3FA623C3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f06e-c3d3-467a-9076-b4c8ab3150a7"/>
    <ds:schemaRef ds:uri="7b483f57-85e8-4663-aceb-a50634daf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gwest</dc:creator>
  <lastModifiedBy>Sophie Manthe</lastModifiedBy>
  <revision>7</revision>
  <lastPrinted>2014-02-06T20:51:00.0000000Z</lastPrinted>
  <dcterms:created xsi:type="dcterms:W3CDTF">2023-03-03T16:09:00.0000000Z</dcterms:created>
  <dcterms:modified xsi:type="dcterms:W3CDTF">2023-03-15T21:41:05.2221037Z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0x010100E43305B97933AC4AB9B2A7849F351091</vt:lpwstr>
  </property>
</Properties>
</file>