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24" w:rsidRPr="001972D4" w:rsidRDefault="003B4124" w:rsidP="003B4124">
      <w:pPr>
        <w:numPr>
          <w:ilvl w:val="12"/>
          <w:numId w:val="0"/>
        </w:num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shd w:val="pct20" w:color="auto" w:fill="auto"/>
        <w:tabs>
          <w:tab w:val="right" w:leader="dot" w:pos="4320"/>
        </w:tabs>
        <w:ind w:left="432" w:hanging="432"/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IBC - STRUCTURAL</w:t>
      </w:r>
    </w:p>
    <w:p w:rsidR="00B317B0" w:rsidRDefault="00B317B0" w:rsidP="00B317B0">
      <w:pPr>
        <w:numPr>
          <w:ilvl w:val="12"/>
          <w:numId w:val="0"/>
        </w:numPr>
        <w:tabs>
          <w:tab w:val="right" w:leader="dot" w:pos="4320"/>
        </w:tabs>
        <w:spacing w:line="244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564799">
        <w:rPr>
          <w:rFonts w:ascii="Arial" w:hAnsi="Arial" w:cs="Arial"/>
          <w:b/>
          <w:bCs/>
          <w:sz w:val="22"/>
          <w:szCs w:val="22"/>
        </w:rPr>
        <w:t>Note:  WP=</w:t>
      </w:r>
      <w:r>
        <w:rPr>
          <w:rFonts w:ascii="Arial" w:hAnsi="Arial" w:cs="Arial"/>
          <w:b/>
          <w:bCs/>
          <w:sz w:val="22"/>
          <w:szCs w:val="22"/>
        </w:rPr>
        <w:t xml:space="preserve"> Withdrawn by Proponent  </w:t>
      </w:r>
    </w:p>
    <w:p w:rsidR="00B317B0" w:rsidRPr="00564799" w:rsidRDefault="00B317B0" w:rsidP="00B317B0">
      <w:pPr>
        <w:numPr>
          <w:ilvl w:val="12"/>
          <w:numId w:val="0"/>
        </w:numPr>
        <w:tabs>
          <w:tab w:val="right" w:leader="dot" w:pos="4320"/>
        </w:tabs>
        <w:spacing w:line="244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   CA=On Consent agenda because public comments withdrawn</w:t>
      </w:r>
    </w:p>
    <w:p w:rsidR="003B4124" w:rsidRDefault="003B4124" w:rsidP="003B4124">
      <w:pPr>
        <w:numPr>
          <w:ilvl w:val="12"/>
          <w:numId w:val="0"/>
        </w:numPr>
        <w:tabs>
          <w:tab w:val="right" w:leader="dot" w:pos="4320"/>
        </w:tabs>
        <w:spacing w:line="244" w:lineRule="auto"/>
        <w:jc w:val="both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</w:rPr>
      </w:pPr>
      <w:r w:rsidRPr="00A03DA6">
        <w:rPr>
          <w:rFonts w:ascii="Arial" w:hAnsi="Arial"/>
          <w:strike/>
        </w:rPr>
        <w:t>FS3-16</w:t>
      </w:r>
      <w:r>
        <w:rPr>
          <w:rFonts w:ascii="Arial" w:hAnsi="Arial"/>
        </w:rPr>
        <w:tab/>
      </w:r>
      <w:r w:rsidR="00A03DA6">
        <w:rPr>
          <w:rFonts w:ascii="Arial" w:hAnsi="Arial"/>
        </w:rPr>
        <w:t>WP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</w:rPr>
      </w:pPr>
      <w:r w:rsidRPr="001972D4">
        <w:rPr>
          <w:rFonts w:ascii="Arial" w:hAnsi="Arial"/>
        </w:rPr>
        <w:t>FS6-16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A03DA6">
        <w:rPr>
          <w:rFonts w:ascii="Arial" w:hAnsi="Arial"/>
          <w:strike/>
        </w:rPr>
        <w:t>S1-16</w:t>
      </w:r>
      <w:r>
        <w:rPr>
          <w:rFonts w:ascii="Arial" w:hAnsi="Arial"/>
        </w:rPr>
        <w:tab/>
      </w:r>
      <w:r w:rsidR="00A03DA6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S7-16</w:t>
      </w:r>
      <w:r>
        <w:rPr>
          <w:rFonts w:ascii="Arial" w:hAnsi="Arial"/>
        </w:rPr>
        <w:tab/>
      </w:r>
    </w:p>
    <w:p w:rsidR="003B4124" w:rsidRPr="00A03DA6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A03DA6">
        <w:rPr>
          <w:rFonts w:ascii="Arial" w:hAnsi="Arial"/>
          <w:strike/>
        </w:rPr>
        <w:t>S12-16</w:t>
      </w:r>
      <w:r w:rsidRPr="00A03DA6">
        <w:rPr>
          <w:rFonts w:ascii="Arial" w:hAnsi="Arial"/>
        </w:rPr>
        <w:tab/>
      </w:r>
      <w:r w:rsidR="00A03DA6">
        <w:rPr>
          <w:rFonts w:ascii="Arial" w:hAnsi="Arial"/>
        </w:rPr>
        <w:t>WP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S13-16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C140D1" w:rsidRPr="00870B92" w:rsidRDefault="00C140D1" w:rsidP="00C140D1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  <w:strike/>
        </w:rPr>
      </w:pPr>
      <w:r w:rsidRPr="00870B92">
        <w:rPr>
          <w:rFonts w:ascii="Arial" w:hAnsi="Arial"/>
          <w:strike/>
        </w:rPr>
        <w:t>FS5-16</w:t>
      </w:r>
      <w:r w:rsidRPr="00870B92">
        <w:rPr>
          <w:rFonts w:ascii="Arial" w:hAnsi="Arial"/>
        </w:rPr>
        <w:tab/>
      </w:r>
      <w:r w:rsidR="00870B92">
        <w:rPr>
          <w:rFonts w:ascii="Arial" w:hAnsi="Arial"/>
        </w:rPr>
        <w:t>WP</w:t>
      </w:r>
    </w:p>
    <w:p w:rsidR="003B4124" w:rsidRPr="000E5422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0E5422">
        <w:rPr>
          <w:rFonts w:ascii="Arial" w:hAnsi="Arial"/>
          <w:strike/>
        </w:rPr>
        <w:t>S15-16</w:t>
      </w:r>
      <w:r w:rsidRPr="000E5422">
        <w:rPr>
          <w:rFonts w:ascii="Arial" w:hAnsi="Arial"/>
        </w:rPr>
        <w:tab/>
      </w:r>
      <w:r w:rsidR="000E5422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S17-16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S22-16</w:t>
      </w:r>
      <w:r>
        <w:rPr>
          <w:rFonts w:ascii="Arial" w:hAnsi="Arial"/>
        </w:rPr>
        <w:tab/>
      </w:r>
    </w:p>
    <w:p w:rsidR="00C932BD" w:rsidRPr="001972D4" w:rsidRDefault="00C932BD" w:rsidP="00C932BD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1972D4">
        <w:rPr>
          <w:rFonts w:ascii="Arial" w:hAnsi="Arial"/>
        </w:rPr>
        <w:t>S19-16</w:t>
      </w:r>
      <w:r>
        <w:rPr>
          <w:rFonts w:ascii="Arial" w:hAnsi="Arial"/>
        </w:rPr>
        <w:tab/>
      </w:r>
    </w:p>
    <w:p w:rsidR="00C932BD" w:rsidRPr="001972D4" w:rsidRDefault="00C932BD" w:rsidP="00C932BD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Pr="001972D4">
        <w:rPr>
          <w:rFonts w:ascii="Arial" w:hAnsi="Arial"/>
        </w:rPr>
        <w:t>S20-16</w:t>
      </w:r>
      <w:r>
        <w:rPr>
          <w:rFonts w:ascii="Arial" w:hAnsi="Arial"/>
        </w:rPr>
        <w:tab/>
      </w:r>
    </w:p>
    <w:p w:rsidR="003B4124" w:rsidRPr="00793662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793662">
        <w:rPr>
          <w:rFonts w:ascii="Arial" w:hAnsi="Arial"/>
          <w:strike/>
        </w:rPr>
        <w:t>S23-16</w:t>
      </w:r>
      <w:r w:rsidRPr="00793662">
        <w:rPr>
          <w:rFonts w:ascii="Arial" w:hAnsi="Arial"/>
        </w:rPr>
        <w:tab/>
      </w:r>
      <w:r w:rsidR="00793662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S37-16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S46-16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G17-16 Part I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S53-16</w:t>
      </w:r>
      <w:r>
        <w:rPr>
          <w:rFonts w:ascii="Arial" w:hAnsi="Arial"/>
        </w:rPr>
        <w:tab/>
      </w:r>
    </w:p>
    <w:p w:rsidR="003B4124" w:rsidRPr="00873DD5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873DD5">
        <w:rPr>
          <w:rFonts w:ascii="Arial" w:hAnsi="Arial"/>
          <w:strike/>
        </w:rPr>
        <w:t>S55-16</w:t>
      </w:r>
      <w:r w:rsidRPr="00873DD5">
        <w:rPr>
          <w:rFonts w:ascii="Arial" w:hAnsi="Arial"/>
        </w:rPr>
        <w:tab/>
      </w:r>
      <w:r w:rsidR="00873DD5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S316-16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S61-16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S63-16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</w:rPr>
      </w:pPr>
      <w:r w:rsidRPr="001972D4">
        <w:rPr>
          <w:rFonts w:ascii="Arial" w:hAnsi="Arial"/>
        </w:rPr>
        <w:t>S314-16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left="360"/>
        <w:rPr>
          <w:rFonts w:ascii="Arial" w:hAnsi="Arial"/>
        </w:rPr>
      </w:pPr>
      <w:r w:rsidRPr="001972D4">
        <w:rPr>
          <w:rFonts w:ascii="Arial" w:hAnsi="Arial"/>
        </w:rPr>
        <w:t>S315-16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S74-16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G32-16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S77-16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S78-16</w:t>
      </w:r>
      <w:r>
        <w:rPr>
          <w:rFonts w:ascii="Arial" w:hAnsi="Arial"/>
        </w:rPr>
        <w:tab/>
      </w:r>
    </w:p>
    <w:p w:rsidR="003B4124" w:rsidRPr="00873DD5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873DD5">
        <w:rPr>
          <w:rFonts w:ascii="Arial" w:hAnsi="Arial"/>
          <w:strike/>
        </w:rPr>
        <w:t>S81-16</w:t>
      </w:r>
      <w:r w:rsidRPr="00873DD5">
        <w:rPr>
          <w:rFonts w:ascii="Arial" w:hAnsi="Arial"/>
        </w:rPr>
        <w:tab/>
      </w:r>
      <w:r w:rsidR="00873DD5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S88-16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G29-16</w:t>
      </w:r>
      <w:r>
        <w:rPr>
          <w:rFonts w:ascii="Arial" w:hAnsi="Arial"/>
        </w:rPr>
        <w:tab/>
      </w:r>
    </w:p>
    <w:p w:rsidR="003B4124" w:rsidRPr="00BF772E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BF772E">
        <w:rPr>
          <w:rFonts w:ascii="Arial" w:hAnsi="Arial"/>
          <w:strike/>
        </w:rPr>
        <w:t>S91-16</w:t>
      </w:r>
      <w:r w:rsidRPr="00BF772E">
        <w:rPr>
          <w:rFonts w:ascii="Arial" w:hAnsi="Arial"/>
        </w:rPr>
        <w:tab/>
      </w:r>
      <w:r w:rsidR="00BF772E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S93-16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S95-16</w:t>
      </w:r>
      <w:r>
        <w:rPr>
          <w:rFonts w:ascii="Arial" w:hAnsi="Arial"/>
        </w:rPr>
        <w:tab/>
      </w:r>
    </w:p>
    <w:p w:rsidR="003B4124" w:rsidRPr="00BF772E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BF772E">
        <w:rPr>
          <w:rFonts w:ascii="Arial" w:hAnsi="Arial"/>
          <w:strike/>
        </w:rPr>
        <w:t>S98-16</w:t>
      </w:r>
      <w:r w:rsidRPr="00BF772E">
        <w:rPr>
          <w:rFonts w:ascii="Arial" w:hAnsi="Arial"/>
        </w:rPr>
        <w:tab/>
      </w:r>
      <w:r w:rsidR="00BF772E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S101-16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S103-16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S105-16</w:t>
      </w:r>
      <w:r>
        <w:rPr>
          <w:rFonts w:ascii="Arial" w:hAnsi="Arial"/>
        </w:rPr>
        <w:tab/>
      </w:r>
    </w:p>
    <w:p w:rsidR="003B4124" w:rsidRPr="00BF772E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BF772E">
        <w:rPr>
          <w:rFonts w:ascii="Arial" w:hAnsi="Arial"/>
          <w:strike/>
        </w:rPr>
        <w:t>S107-16</w:t>
      </w:r>
      <w:r w:rsidRPr="00BF772E">
        <w:rPr>
          <w:rFonts w:ascii="Arial" w:hAnsi="Arial"/>
        </w:rPr>
        <w:tab/>
      </w:r>
      <w:r w:rsidR="00BF772E">
        <w:rPr>
          <w:rFonts w:ascii="Arial" w:hAnsi="Arial"/>
        </w:rPr>
        <w:t>WP</w:t>
      </w:r>
    </w:p>
    <w:p w:rsidR="003B4124" w:rsidRPr="00B92413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B92413">
        <w:rPr>
          <w:rFonts w:ascii="Arial" w:hAnsi="Arial"/>
          <w:strike/>
        </w:rPr>
        <w:t>S108-16</w:t>
      </w:r>
      <w:r w:rsidRPr="00B92413">
        <w:rPr>
          <w:rFonts w:ascii="Arial" w:hAnsi="Arial"/>
        </w:rPr>
        <w:tab/>
      </w:r>
      <w:r w:rsidR="00B92413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S109-16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S110-16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S114-16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S317-16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S318-16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S118-16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lastRenderedPageBreak/>
        <w:t>S120-16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S121-16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S122-16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S125-16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S313-16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S136-16</w:t>
      </w:r>
      <w:r>
        <w:rPr>
          <w:rFonts w:ascii="Arial" w:hAnsi="Arial"/>
        </w:rPr>
        <w:tab/>
      </w:r>
      <w:r w:rsidR="00E934A8">
        <w:rPr>
          <w:rFonts w:ascii="Arial" w:hAnsi="Arial"/>
        </w:rPr>
        <w:t>PC-AS-WP</w:t>
      </w:r>
    </w:p>
    <w:p w:rsidR="003B4124" w:rsidRPr="00686E65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686E65">
        <w:rPr>
          <w:rFonts w:ascii="Arial" w:hAnsi="Arial"/>
          <w:strike/>
        </w:rPr>
        <w:t>S138-16</w:t>
      </w:r>
      <w:r w:rsidRPr="00686E65">
        <w:rPr>
          <w:rFonts w:ascii="Arial" w:hAnsi="Arial"/>
        </w:rPr>
        <w:tab/>
      </w:r>
      <w:r w:rsidR="00686E65">
        <w:rPr>
          <w:rFonts w:ascii="Arial" w:hAnsi="Arial"/>
        </w:rPr>
        <w:t>WP</w:t>
      </w:r>
    </w:p>
    <w:p w:rsidR="003B4124" w:rsidRPr="001972D4" w:rsidRDefault="00C9564A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3B4124" w:rsidRPr="001972D4">
        <w:rPr>
          <w:rFonts w:ascii="Arial" w:hAnsi="Arial"/>
        </w:rPr>
        <w:t>S145-16</w:t>
      </w:r>
      <w:r w:rsidR="003B4124"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S146-16</w:t>
      </w:r>
      <w:r>
        <w:rPr>
          <w:rFonts w:ascii="Arial" w:hAnsi="Arial"/>
        </w:rPr>
        <w:tab/>
      </w:r>
    </w:p>
    <w:p w:rsidR="003B4124" w:rsidRPr="00C666B8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C666B8">
        <w:rPr>
          <w:rFonts w:ascii="Arial" w:hAnsi="Arial"/>
          <w:strike/>
        </w:rPr>
        <w:t>S147-16</w:t>
      </w:r>
      <w:r w:rsidRPr="00C666B8">
        <w:rPr>
          <w:rFonts w:ascii="Arial" w:hAnsi="Arial"/>
        </w:rPr>
        <w:tab/>
      </w:r>
      <w:r w:rsidR="00C666B8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S149-16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S153-16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S154-16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S163-16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S166-16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S169-16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S179-16</w:t>
      </w:r>
      <w:r>
        <w:rPr>
          <w:rFonts w:ascii="Arial" w:hAnsi="Arial"/>
        </w:rPr>
        <w:tab/>
      </w:r>
    </w:p>
    <w:p w:rsidR="005E7BD5" w:rsidRPr="00A836FF" w:rsidRDefault="005E7BD5" w:rsidP="005E7BD5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>
        <w:rPr>
          <w:rFonts w:ascii="Arial" w:hAnsi="Arial"/>
        </w:rPr>
        <w:t xml:space="preserve">       </w:t>
      </w:r>
      <w:r w:rsidRPr="00A836FF">
        <w:rPr>
          <w:rFonts w:ascii="Arial" w:hAnsi="Arial"/>
          <w:strike/>
        </w:rPr>
        <w:t>S137-16</w:t>
      </w:r>
      <w:r w:rsidRPr="00A836FF">
        <w:rPr>
          <w:rFonts w:ascii="Arial" w:hAnsi="Arial"/>
        </w:rPr>
        <w:tab/>
      </w:r>
      <w:r w:rsidR="00A836FF">
        <w:rPr>
          <w:rFonts w:ascii="Arial" w:hAnsi="Arial"/>
        </w:rPr>
        <w:t>WP</w:t>
      </w:r>
    </w:p>
    <w:p w:rsidR="005E7BD5" w:rsidRPr="0039517C" w:rsidRDefault="005E7BD5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>
        <w:rPr>
          <w:rFonts w:ascii="Arial" w:hAnsi="Arial"/>
        </w:rPr>
        <w:t xml:space="preserve">       </w:t>
      </w:r>
      <w:r w:rsidRPr="0039517C">
        <w:rPr>
          <w:rFonts w:ascii="Arial" w:hAnsi="Arial"/>
          <w:strike/>
        </w:rPr>
        <w:t>S129-16</w:t>
      </w:r>
      <w:r w:rsidRPr="0039517C">
        <w:rPr>
          <w:rFonts w:ascii="Arial" w:hAnsi="Arial"/>
        </w:rPr>
        <w:tab/>
      </w:r>
      <w:r w:rsidR="0039517C">
        <w:rPr>
          <w:rFonts w:ascii="Arial" w:hAnsi="Arial"/>
        </w:rPr>
        <w:t>WP</w:t>
      </w:r>
    </w:p>
    <w:p w:rsidR="003B4124" w:rsidRPr="00BB054A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BB054A">
        <w:rPr>
          <w:rFonts w:ascii="Arial" w:hAnsi="Arial"/>
          <w:strike/>
        </w:rPr>
        <w:t>S180-16</w:t>
      </w:r>
      <w:r w:rsidRPr="00BB054A">
        <w:rPr>
          <w:rFonts w:ascii="Arial" w:hAnsi="Arial"/>
        </w:rPr>
        <w:tab/>
      </w:r>
      <w:r w:rsidR="00BB054A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S189-16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S196-16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S203-16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S206-16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S209-16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S218-16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S220-16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S225-16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S226-16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S231-16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S232-16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S235-16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S236-16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S238-16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S241-16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S242-16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S245-16 Part I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S245-16 Part II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S250-16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S252-16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S259-16</w:t>
      </w:r>
      <w:r>
        <w:rPr>
          <w:rFonts w:ascii="Arial" w:hAnsi="Arial"/>
        </w:rPr>
        <w:tab/>
      </w:r>
    </w:p>
    <w:p w:rsidR="003B412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S264-16</w:t>
      </w:r>
      <w:r>
        <w:rPr>
          <w:rFonts w:ascii="Arial" w:hAnsi="Arial"/>
        </w:rPr>
        <w:tab/>
      </w:r>
    </w:p>
    <w:p w:rsidR="00FD4BF1" w:rsidRPr="001972D4" w:rsidRDefault="00FD4BF1" w:rsidP="00FD4BF1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Pr="001972D4">
        <w:rPr>
          <w:rFonts w:ascii="Arial" w:hAnsi="Arial"/>
        </w:rPr>
        <w:t>S263-16 Part I</w:t>
      </w:r>
      <w:r>
        <w:rPr>
          <w:rFonts w:ascii="Arial" w:hAnsi="Arial"/>
        </w:rPr>
        <w:tab/>
      </w:r>
    </w:p>
    <w:p w:rsidR="00FD4BF1" w:rsidRPr="001972D4" w:rsidRDefault="00FD4BF1" w:rsidP="00FD4BF1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Pr="001972D4">
        <w:rPr>
          <w:rFonts w:ascii="Arial" w:hAnsi="Arial"/>
        </w:rPr>
        <w:t>S263-16 Part II</w:t>
      </w:r>
      <w:r>
        <w:rPr>
          <w:rFonts w:ascii="Arial" w:hAnsi="Arial"/>
        </w:rPr>
        <w:tab/>
      </w:r>
    </w:p>
    <w:p w:rsidR="00FD4BF1" w:rsidRDefault="00FD4BF1" w:rsidP="00FD4BF1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RB313-16</w:t>
      </w:r>
      <w:r>
        <w:rPr>
          <w:rFonts w:ascii="Arial" w:hAnsi="Arial"/>
        </w:rPr>
        <w:tab/>
      </w:r>
    </w:p>
    <w:p w:rsidR="00FD4BF1" w:rsidRPr="001972D4" w:rsidRDefault="00FD4BF1" w:rsidP="00FD4BF1">
      <w:pPr>
        <w:widowControl/>
        <w:tabs>
          <w:tab w:val="right" w:leader="dot" w:pos="4320"/>
        </w:tabs>
        <w:autoSpaceDE/>
        <w:autoSpaceDN/>
        <w:adjustRightInd/>
        <w:ind w:firstLine="360"/>
        <w:rPr>
          <w:rFonts w:ascii="Arial" w:hAnsi="Arial"/>
        </w:rPr>
      </w:pPr>
      <w:r w:rsidRPr="001972D4">
        <w:rPr>
          <w:rFonts w:ascii="Arial" w:hAnsi="Arial"/>
        </w:rPr>
        <w:t>S260-16</w:t>
      </w:r>
      <w:r>
        <w:rPr>
          <w:rFonts w:ascii="Arial" w:hAnsi="Arial"/>
        </w:rPr>
        <w:tab/>
      </w:r>
    </w:p>
    <w:p w:rsidR="003B4124" w:rsidRPr="00E647ED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E647ED">
        <w:rPr>
          <w:rFonts w:ascii="Arial" w:hAnsi="Arial"/>
          <w:strike/>
        </w:rPr>
        <w:t>S265-16</w:t>
      </w:r>
      <w:r w:rsidRPr="00E647ED">
        <w:rPr>
          <w:rFonts w:ascii="Arial" w:hAnsi="Arial"/>
        </w:rPr>
        <w:tab/>
      </w:r>
      <w:r w:rsidR="00E647ED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E647ED">
        <w:rPr>
          <w:rFonts w:ascii="Arial" w:hAnsi="Arial"/>
          <w:strike/>
        </w:rPr>
        <w:t>S267-16</w:t>
      </w:r>
      <w:r>
        <w:rPr>
          <w:rFonts w:ascii="Arial" w:hAnsi="Arial"/>
        </w:rPr>
        <w:tab/>
      </w:r>
      <w:r w:rsidR="00E647ED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S268-16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S277-16</w:t>
      </w:r>
      <w:r>
        <w:rPr>
          <w:rFonts w:ascii="Arial" w:hAnsi="Arial"/>
        </w:rPr>
        <w:tab/>
      </w:r>
    </w:p>
    <w:p w:rsidR="003B4124" w:rsidRPr="00FD4BF1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FD4BF1">
        <w:rPr>
          <w:rFonts w:ascii="Arial" w:hAnsi="Arial"/>
          <w:strike/>
        </w:rPr>
        <w:t>S278-16</w:t>
      </w:r>
      <w:r w:rsidRPr="00FD4BF1">
        <w:rPr>
          <w:rFonts w:ascii="Arial" w:hAnsi="Arial"/>
        </w:rPr>
        <w:tab/>
      </w:r>
      <w:r w:rsidR="00FD4BF1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S279-16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S296-16</w:t>
      </w:r>
      <w:r>
        <w:rPr>
          <w:rFonts w:ascii="Arial" w:hAnsi="Arial"/>
        </w:rPr>
        <w:tab/>
      </w:r>
    </w:p>
    <w:p w:rsidR="003B4124" w:rsidRPr="00FD4BF1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FD4BF1">
        <w:rPr>
          <w:rFonts w:ascii="Arial" w:hAnsi="Arial"/>
          <w:strike/>
        </w:rPr>
        <w:t>S299-16</w:t>
      </w:r>
      <w:r w:rsidRPr="00FD4BF1">
        <w:rPr>
          <w:rFonts w:ascii="Arial" w:hAnsi="Arial"/>
        </w:rPr>
        <w:tab/>
      </w:r>
      <w:r w:rsidR="00FD4BF1">
        <w:rPr>
          <w:rFonts w:ascii="Arial" w:hAnsi="Arial"/>
        </w:rPr>
        <w:t>CA</w:t>
      </w:r>
    </w:p>
    <w:p w:rsidR="003B4124" w:rsidRPr="00FD4BF1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  <w:strike/>
        </w:rPr>
      </w:pPr>
      <w:r w:rsidRPr="00FD4BF1">
        <w:rPr>
          <w:rFonts w:ascii="Arial" w:hAnsi="Arial"/>
          <w:strike/>
        </w:rPr>
        <w:t>S301-16</w:t>
      </w:r>
      <w:r w:rsidRPr="00FD4BF1">
        <w:rPr>
          <w:rFonts w:ascii="Arial" w:hAnsi="Arial"/>
        </w:rPr>
        <w:tab/>
      </w:r>
      <w:r w:rsidR="00FD4BF1">
        <w:rPr>
          <w:rFonts w:ascii="Arial" w:hAnsi="Arial"/>
        </w:rPr>
        <w:t>WP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FD4BF1">
        <w:rPr>
          <w:rFonts w:ascii="Arial" w:hAnsi="Arial"/>
          <w:strike/>
        </w:rPr>
        <w:t>S302-16</w:t>
      </w:r>
      <w:r>
        <w:rPr>
          <w:rFonts w:ascii="Arial" w:hAnsi="Arial"/>
        </w:rPr>
        <w:tab/>
      </w:r>
      <w:r w:rsidR="00FD4BF1">
        <w:rPr>
          <w:rFonts w:ascii="Arial" w:hAnsi="Arial"/>
        </w:rPr>
        <w:t>CA</w:t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S303-16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S304-16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S306-16</w:t>
      </w:r>
      <w:r>
        <w:rPr>
          <w:rFonts w:ascii="Arial" w:hAnsi="Arial"/>
        </w:rPr>
        <w:tab/>
      </w:r>
    </w:p>
    <w:p w:rsidR="003B4124" w:rsidRPr="001972D4" w:rsidRDefault="003B4124" w:rsidP="003B4124">
      <w:pPr>
        <w:widowControl/>
        <w:tabs>
          <w:tab w:val="right" w:leader="dot" w:pos="4320"/>
        </w:tabs>
        <w:autoSpaceDE/>
        <w:autoSpaceDN/>
        <w:adjustRightInd/>
        <w:rPr>
          <w:rFonts w:ascii="Arial" w:hAnsi="Arial"/>
        </w:rPr>
      </w:pPr>
      <w:r w:rsidRPr="001972D4">
        <w:rPr>
          <w:rFonts w:ascii="Arial" w:hAnsi="Arial"/>
        </w:rPr>
        <w:t>S308-16</w:t>
      </w:r>
      <w:r>
        <w:rPr>
          <w:rFonts w:ascii="Arial" w:hAnsi="Arial"/>
        </w:rPr>
        <w:tab/>
      </w:r>
    </w:p>
    <w:p w:rsidR="003B4124" w:rsidRPr="007A1A31" w:rsidRDefault="003B4124" w:rsidP="003B4124"/>
    <w:p w:rsidR="008C495B" w:rsidRPr="003B4124" w:rsidRDefault="008C495B" w:rsidP="003B4124"/>
    <w:sectPr w:rsidR="008C495B" w:rsidRPr="003B4124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BF" w:rsidRDefault="00465EBF" w:rsidP="001915A5">
      <w:r>
        <w:separator/>
      </w:r>
    </w:p>
  </w:endnote>
  <w:endnote w:type="continuationSeparator" w:id="0">
    <w:p w:rsidR="00465EBF" w:rsidRDefault="00465EBF" w:rsidP="0019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B4E" w:rsidRDefault="00232B4E">
    <w:pPr>
      <w:framePr w:wrap="notBeside" w:hAnchor="text" w:xAlign="outside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fldChar w:fldCharType="begin"/>
    </w:r>
    <w:r>
      <w:rPr>
        <w:rFonts w:ascii="Arial" w:hAnsi="Arial" w:cs="Arial"/>
        <w:b/>
        <w:bCs/>
        <w:sz w:val="16"/>
        <w:szCs w:val="16"/>
      </w:rPr>
      <w:instrText xml:space="preserve"> PAGE  </w:instrText>
    </w:r>
    <w:r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xxxiv</w:t>
    </w:r>
    <w:r>
      <w:rPr>
        <w:rFonts w:ascii="Arial" w:hAnsi="Arial" w:cs="Arial"/>
        <w:b/>
        <w:bCs/>
        <w:sz w:val="16"/>
        <w:szCs w:val="16"/>
      </w:rPr>
      <w:fldChar w:fldCharType="end"/>
    </w:r>
  </w:p>
  <w:p w:rsidR="00232B4E" w:rsidRDefault="00232B4E" w:rsidP="00232B4E">
    <w:pPr>
      <w:tabs>
        <w:tab w:val="right" w:pos="10260"/>
      </w:tabs>
      <w:ind w:left="-43" w:right="-21"/>
      <w:rPr>
        <w:rFonts w:ascii="Arial" w:hAnsi="Arial" w:cs="Arial"/>
        <w:b/>
        <w:bCs/>
        <w:sz w:val="16"/>
        <w:szCs w:val="16"/>
      </w:rPr>
    </w:pPr>
    <w:r>
      <w:rPr>
        <w:sz w:val="24"/>
        <w:szCs w:val="24"/>
      </w:rPr>
      <w:tab/>
    </w:r>
    <w:r>
      <w:rPr>
        <w:rFonts w:ascii="Arial" w:hAnsi="Arial" w:cs="Arial"/>
        <w:b/>
        <w:bCs/>
        <w:sz w:val="16"/>
        <w:szCs w:val="16"/>
      </w:rPr>
      <w:t>2008 ICC FINAL ACTION AGENDA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BF" w:rsidRDefault="00465EBF" w:rsidP="001915A5">
      <w:r>
        <w:separator/>
      </w:r>
    </w:p>
  </w:footnote>
  <w:footnote w:type="continuationSeparator" w:id="0">
    <w:p w:rsidR="00465EBF" w:rsidRDefault="00465EBF" w:rsidP="00191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784"/>
    <w:rsid w:val="000013B7"/>
    <w:rsid w:val="000278DF"/>
    <w:rsid w:val="00053F7F"/>
    <w:rsid w:val="00086BE8"/>
    <w:rsid w:val="000A5264"/>
    <w:rsid w:val="000B031F"/>
    <w:rsid w:val="000B491A"/>
    <w:rsid w:val="000C030C"/>
    <w:rsid w:val="000C17E4"/>
    <w:rsid w:val="000C4A96"/>
    <w:rsid w:val="000D0DC6"/>
    <w:rsid w:val="000D19E6"/>
    <w:rsid w:val="000E5422"/>
    <w:rsid w:val="00116DA8"/>
    <w:rsid w:val="001602E8"/>
    <w:rsid w:val="00173873"/>
    <w:rsid w:val="00190485"/>
    <w:rsid w:val="001915A5"/>
    <w:rsid w:val="001A7100"/>
    <w:rsid w:val="001D0FDC"/>
    <w:rsid w:val="001D4126"/>
    <w:rsid w:val="001F08A2"/>
    <w:rsid w:val="00207061"/>
    <w:rsid w:val="0021273F"/>
    <w:rsid w:val="002136BB"/>
    <w:rsid w:val="00216B3A"/>
    <w:rsid w:val="0022156A"/>
    <w:rsid w:val="00232B4E"/>
    <w:rsid w:val="00232DFC"/>
    <w:rsid w:val="00243740"/>
    <w:rsid w:val="00244EF0"/>
    <w:rsid w:val="00245CEE"/>
    <w:rsid w:val="00276B44"/>
    <w:rsid w:val="002A751E"/>
    <w:rsid w:val="002B0FEB"/>
    <w:rsid w:val="002F7470"/>
    <w:rsid w:val="00317E5B"/>
    <w:rsid w:val="0034092A"/>
    <w:rsid w:val="00341319"/>
    <w:rsid w:val="00380F2B"/>
    <w:rsid w:val="003915DB"/>
    <w:rsid w:val="00391885"/>
    <w:rsid w:val="0039517C"/>
    <w:rsid w:val="003953C6"/>
    <w:rsid w:val="003B0377"/>
    <w:rsid w:val="003B4124"/>
    <w:rsid w:val="003D6ED2"/>
    <w:rsid w:val="004645D9"/>
    <w:rsid w:val="00465EBF"/>
    <w:rsid w:val="004B63F1"/>
    <w:rsid w:val="004C1C72"/>
    <w:rsid w:val="00506630"/>
    <w:rsid w:val="0051464B"/>
    <w:rsid w:val="00520EDA"/>
    <w:rsid w:val="005272EE"/>
    <w:rsid w:val="00527895"/>
    <w:rsid w:val="00530231"/>
    <w:rsid w:val="00530264"/>
    <w:rsid w:val="00533500"/>
    <w:rsid w:val="00534E34"/>
    <w:rsid w:val="00541A39"/>
    <w:rsid w:val="00572D0B"/>
    <w:rsid w:val="005A70AF"/>
    <w:rsid w:val="005B11FD"/>
    <w:rsid w:val="005B6814"/>
    <w:rsid w:val="005E0785"/>
    <w:rsid w:val="005E3023"/>
    <w:rsid w:val="005E7669"/>
    <w:rsid w:val="005E7BD5"/>
    <w:rsid w:val="00626BA0"/>
    <w:rsid w:val="006321F9"/>
    <w:rsid w:val="00641A0B"/>
    <w:rsid w:val="0065701A"/>
    <w:rsid w:val="006770BE"/>
    <w:rsid w:val="00681252"/>
    <w:rsid w:val="00681B00"/>
    <w:rsid w:val="00685DC1"/>
    <w:rsid w:val="00686E65"/>
    <w:rsid w:val="0069520C"/>
    <w:rsid w:val="006B1C8A"/>
    <w:rsid w:val="006E41EE"/>
    <w:rsid w:val="006F3C57"/>
    <w:rsid w:val="006F58E2"/>
    <w:rsid w:val="00705FCE"/>
    <w:rsid w:val="00735EF1"/>
    <w:rsid w:val="0074460B"/>
    <w:rsid w:val="007650A8"/>
    <w:rsid w:val="00784337"/>
    <w:rsid w:val="00793662"/>
    <w:rsid w:val="00793815"/>
    <w:rsid w:val="007A4CB5"/>
    <w:rsid w:val="00833605"/>
    <w:rsid w:val="00842EF7"/>
    <w:rsid w:val="00870B92"/>
    <w:rsid w:val="00873DD5"/>
    <w:rsid w:val="008908B1"/>
    <w:rsid w:val="008B5069"/>
    <w:rsid w:val="008C495B"/>
    <w:rsid w:val="008E18CF"/>
    <w:rsid w:val="00901400"/>
    <w:rsid w:val="009151DC"/>
    <w:rsid w:val="00921237"/>
    <w:rsid w:val="0093159B"/>
    <w:rsid w:val="009D4C53"/>
    <w:rsid w:val="009E0102"/>
    <w:rsid w:val="009E13D7"/>
    <w:rsid w:val="009F2796"/>
    <w:rsid w:val="00A03DA6"/>
    <w:rsid w:val="00A218CA"/>
    <w:rsid w:val="00A26C89"/>
    <w:rsid w:val="00A44A98"/>
    <w:rsid w:val="00A622A5"/>
    <w:rsid w:val="00A836FF"/>
    <w:rsid w:val="00AA02BF"/>
    <w:rsid w:val="00AA28AA"/>
    <w:rsid w:val="00AA5DCA"/>
    <w:rsid w:val="00AB1A78"/>
    <w:rsid w:val="00AB20EA"/>
    <w:rsid w:val="00AD535D"/>
    <w:rsid w:val="00AD73C9"/>
    <w:rsid w:val="00AF4E8A"/>
    <w:rsid w:val="00B10E85"/>
    <w:rsid w:val="00B228B0"/>
    <w:rsid w:val="00B317B0"/>
    <w:rsid w:val="00B83308"/>
    <w:rsid w:val="00B849EF"/>
    <w:rsid w:val="00B92413"/>
    <w:rsid w:val="00BB054A"/>
    <w:rsid w:val="00BC6763"/>
    <w:rsid w:val="00BD469A"/>
    <w:rsid w:val="00BD799E"/>
    <w:rsid w:val="00BE3445"/>
    <w:rsid w:val="00BF0549"/>
    <w:rsid w:val="00BF772E"/>
    <w:rsid w:val="00C140D1"/>
    <w:rsid w:val="00C236E1"/>
    <w:rsid w:val="00C46CF3"/>
    <w:rsid w:val="00C666B8"/>
    <w:rsid w:val="00C932BD"/>
    <w:rsid w:val="00C9564A"/>
    <w:rsid w:val="00CA638B"/>
    <w:rsid w:val="00CB79FA"/>
    <w:rsid w:val="00D074F3"/>
    <w:rsid w:val="00D14C56"/>
    <w:rsid w:val="00D178B0"/>
    <w:rsid w:val="00D40007"/>
    <w:rsid w:val="00D558C1"/>
    <w:rsid w:val="00D6326C"/>
    <w:rsid w:val="00D6719A"/>
    <w:rsid w:val="00D70C40"/>
    <w:rsid w:val="00D754FE"/>
    <w:rsid w:val="00D7585F"/>
    <w:rsid w:val="00D826BE"/>
    <w:rsid w:val="00DA4AC8"/>
    <w:rsid w:val="00DB6BC7"/>
    <w:rsid w:val="00DD62BC"/>
    <w:rsid w:val="00DE1DBA"/>
    <w:rsid w:val="00E16190"/>
    <w:rsid w:val="00E27218"/>
    <w:rsid w:val="00E563F1"/>
    <w:rsid w:val="00E60E28"/>
    <w:rsid w:val="00E61B07"/>
    <w:rsid w:val="00E647ED"/>
    <w:rsid w:val="00E66A89"/>
    <w:rsid w:val="00E775FA"/>
    <w:rsid w:val="00E843FE"/>
    <w:rsid w:val="00E934A8"/>
    <w:rsid w:val="00EF4213"/>
    <w:rsid w:val="00F03D9A"/>
    <w:rsid w:val="00F21FA7"/>
    <w:rsid w:val="00F35784"/>
    <w:rsid w:val="00F37E79"/>
    <w:rsid w:val="00F638EA"/>
    <w:rsid w:val="00F86EE6"/>
    <w:rsid w:val="00F87CD6"/>
    <w:rsid w:val="00F92666"/>
    <w:rsid w:val="00FA2BA5"/>
    <w:rsid w:val="00FB08DB"/>
    <w:rsid w:val="00FD1107"/>
    <w:rsid w:val="00FD4BF1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7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8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91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5A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F551-B7A9-4C40-B1C6-93E3C399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Dynice Broadnax</dc:creator>
  <cp:lastModifiedBy>Dave Bowman</cp:lastModifiedBy>
  <cp:revision>3</cp:revision>
  <cp:lastPrinted>2016-10-24T20:59:00Z</cp:lastPrinted>
  <dcterms:created xsi:type="dcterms:W3CDTF">2016-10-25T15:42:00Z</dcterms:created>
  <dcterms:modified xsi:type="dcterms:W3CDTF">2016-10-25T15:55:00Z</dcterms:modified>
</cp:coreProperties>
</file>