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6B" w:rsidRPr="00DC1B31" w:rsidRDefault="0015526B" w:rsidP="0015526B">
      <w:pPr>
        <w:spacing w:after="0" w:line="240" w:lineRule="auto"/>
        <w:ind w:left="2430"/>
        <w:rPr>
          <w:rFonts w:ascii="Arial" w:hAnsi="Arial" w:cs="Arial"/>
          <w:b/>
          <w:sz w:val="60"/>
          <w:szCs w:val="60"/>
        </w:rPr>
      </w:pPr>
      <w:r w:rsidRPr="00DC1B31">
        <w:rPr>
          <w:rFonts w:ascii="Arial" w:hAnsi="Arial" w:cs="Arial"/>
          <w:noProof/>
          <w:sz w:val="60"/>
          <w:szCs w:val="60"/>
        </w:rPr>
        <w:drawing>
          <wp:anchor distT="0" distB="0" distL="114300" distR="114300" simplePos="0" relativeHeight="251664384" behindDoc="1" locked="0" layoutInCell="1" allowOverlap="1" wp14:anchorId="1A09BB51" wp14:editId="0263BF50">
            <wp:simplePos x="0" y="0"/>
            <wp:positionH relativeFrom="column">
              <wp:posOffset>-6985</wp:posOffset>
            </wp:positionH>
            <wp:positionV relativeFrom="paragraph">
              <wp:posOffset>-43180</wp:posOffset>
            </wp:positionV>
            <wp:extent cx="1409700" cy="1847850"/>
            <wp:effectExtent l="0" t="0" r="0" b="0"/>
            <wp:wrapNone/>
            <wp:docPr id="16" name="Picture 16" descr="http://iccstaff.iccsafe.org/images/logos/logo-v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cstaff.iccsafe.org/images/logos/logo-ver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097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B31">
        <w:rPr>
          <w:rFonts w:ascii="Arial" w:hAnsi="Arial" w:cs="Arial"/>
          <w:b/>
          <w:sz w:val="60"/>
          <w:szCs w:val="60"/>
        </w:rPr>
        <w:t>International Code Council</w:t>
      </w:r>
    </w:p>
    <w:p w:rsidR="0015526B" w:rsidRPr="00B33FBF" w:rsidRDefault="0015526B" w:rsidP="0015526B">
      <w:pPr>
        <w:spacing w:after="0" w:line="240" w:lineRule="auto"/>
        <w:ind w:left="2430"/>
        <w:jc w:val="both"/>
        <w:rPr>
          <w:rFonts w:ascii="Arial" w:hAnsi="Arial" w:cs="Arial"/>
          <w:b/>
          <w:sz w:val="44"/>
          <w:szCs w:val="44"/>
        </w:rPr>
      </w:pPr>
    </w:p>
    <w:p w:rsidR="0015526B" w:rsidRPr="00B33FBF" w:rsidRDefault="0015526B" w:rsidP="0015526B">
      <w:pPr>
        <w:spacing w:after="0" w:line="240" w:lineRule="auto"/>
        <w:rPr>
          <w:rFonts w:ascii="Arial" w:hAnsi="Arial" w:cs="Arial"/>
          <w:b/>
          <w:sz w:val="44"/>
          <w:szCs w:val="44"/>
        </w:rPr>
      </w:pPr>
    </w:p>
    <w:p w:rsidR="0015526B" w:rsidRPr="00B33FBF" w:rsidRDefault="0015526B" w:rsidP="0015526B">
      <w:pPr>
        <w:spacing w:after="0" w:line="240" w:lineRule="auto"/>
        <w:rPr>
          <w:rFonts w:ascii="Arial" w:hAnsi="Arial" w:cs="Arial"/>
          <w:b/>
          <w:sz w:val="44"/>
          <w:szCs w:val="44"/>
        </w:rPr>
      </w:pPr>
    </w:p>
    <w:p w:rsidR="0015526B" w:rsidRPr="00B33FBF" w:rsidRDefault="0015526B" w:rsidP="0015526B">
      <w:pPr>
        <w:spacing w:after="0" w:line="240" w:lineRule="auto"/>
        <w:rPr>
          <w:rFonts w:ascii="Arial" w:hAnsi="Arial" w:cs="Arial"/>
          <w:b/>
          <w:sz w:val="44"/>
          <w:szCs w:val="44"/>
        </w:rPr>
      </w:pPr>
    </w:p>
    <w:p w:rsidR="0015526B" w:rsidRPr="00B33FBF" w:rsidRDefault="0015526B" w:rsidP="0015526B">
      <w:pPr>
        <w:spacing w:after="0" w:line="240" w:lineRule="auto"/>
        <w:rPr>
          <w:rFonts w:ascii="Arial" w:hAnsi="Arial" w:cs="Arial"/>
          <w:b/>
          <w:sz w:val="44"/>
          <w:szCs w:val="44"/>
        </w:rPr>
      </w:pPr>
    </w:p>
    <w:p w:rsidR="00DC1B31" w:rsidRDefault="00DC1B31" w:rsidP="0015526B">
      <w:pPr>
        <w:spacing w:after="0" w:line="240" w:lineRule="auto"/>
        <w:jc w:val="right"/>
        <w:rPr>
          <w:rFonts w:ascii="Arial" w:hAnsi="Arial" w:cs="Arial"/>
          <w:b/>
          <w:sz w:val="64"/>
          <w:szCs w:val="64"/>
        </w:rPr>
      </w:pPr>
    </w:p>
    <w:p w:rsidR="0015526B" w:rsidRPr="00B33FBF" w:rsidRDefault="0015526B" w:rsidP="0015526B">
      <w:pPr>
        <w:spacing w:after="0" w:line="240" w:lineRule="auto"/>
        <w:jc w:val="right"/>
        <w:rPr>
          <w:rFonts w:ascii="Arial" w:hAnsi="Arial" w:cs="Arial"/>
          <w:b/>
          <w:sz w:val="64"/>
          <w:szCs w:val="64"/>
        </w:rPr>
      </w:pPr>
      <w:r>
        <w:rPr>
          <w:rFonts w:ascii="Arial" w:hAnsi="Arial" w:cs="Arial"/>
          <w:b/>
          <w:sz w:val="64"/>
          <w:szCs w:val="64"/>
        </w:rPr>
        <w:t>Standard for Bleachers, Folding and Telescopic Seating, and Grandstands</w:t>
      </w:r>
    </w:p>
    <w:p w:rsidR="0015526B" w:rsidRDefault="0015526B" w:rsidP="0015526B">
      <w:pPr>
        <w:spacing w:after="0" w:line="240" w:lineRule="auto"/>
        <w:rPr>
          <w:rFonts w:ascii="Arial" w:hAnsi="Arial" w:cs="Arial"/>
          <w:b/>
          <w:sz w:val="52"/>
          <w:szCs w:val="52"/>
        </w:rPr>
      </w:pPr>
    </w:p>
    <w:p w:rsidR="0015526B" w:rsidRPr="00B33FBF" w:rsidRDefault="0015526B" w:rsidP="0015526B">
      <w:pPr>
        <w:spacing w:after="0" w:line="240" w:lineRule="auto"/>
        <w:rPr>
          <w:rFonts w:ascii="Arial" w:hAnsi="Arial" w:cs="Arial"/>
          <w:b/>
          <w:sz w:val="52"/>
          <w:szCs w:val="52"/>
        </w:rPr>
      </w:pPr>
    </w:p>
    <w:p w:rsidR="0015526B" w:rsidRPr="00B33FBF" w:rsidRDefault="0015526B" w:rsidP="0015526B">
      <w:pPr>
        <w:spacing w:after="0" w:line="240" w:lineRule="auto"/>
        <w:jc w:val="right"/>
        <w:rPr>
          <w:rFonts w:ascii="Arial" w:hAnsi="Arial" w:cs="Arial"/>
          <w:b/>
          <w:sz w:val="52"/>
          <w:szCs w:val="52"/>
        </w:rPr>
      </w:pPr>
      <w:r w:rsidRPr="00B33FBF">
        <w:rPr>
          <w:rFonts w:ascii="Arial" w:hAnsi="Arial" w:cs="Arial"/>
          <w:b/>
          <w:sz w:val="52"/>
          <w:szCs w:val="52"/>
        </w:rPr>
        <w:t xml:space="preserve">ICC </w:t>
      </w:r>
      <w:r>
        <w:rPr>
          <w:rFonts w:ascii="Arial" w:hAnsi="Arial" w:cs="Arial"/>
          <w:b/>
          <w:sz w:val="52"/>
          <w:szCs w:val="52"/>
        </w:rPr>
        <w:t>3</w:t>
      </w:r>
      <w:r w:rsidRPr="00B33FBF">
        <w:rPr>
          <w:rFonts w:ascii="Arial" w:hAnsi="Arial" w:cs="Arial"/>
          <w:b/>
          <w:sz w:val="52"/>
          <w:szCs w:val="52"/>
        </w:rPr>
        <w:t>00-2017 edition</w:t>
      </w:r>
    </w:p>
    <w:p w:rsidR="0015526B" w:rsidRPr="00B33FBF" w:rsidRDefault="00C04569" w:rsidP="0015526B">
      <w:pPr>
        <w:spacing w:after="0" w:line="240" w:lineRule="auto"/>
        <w:jc w:val="right"/>
        <w:rPr>
          <w:rFonts w:ascii="Arial" w:hAnsi="Arial" w:cs="Arial"/>
          <w:b/>
          <w:sz w:val="52"/>
          <w:szCs w:val="52"/>
        </w:rPr>
      </w:pPr>
      <w:r>
        <w:rPr>
          <w:rFonts w:ascii="Arial" w:hAnsi="Arial" w:cs="Arial"/>
          <w:b/>
          <w:sz w:val="52"/>
          <w:szCs w:val="52"/>
        </w:rPr>
        <w:t>Public Comment</w:t>
      </w:r>
      <w:r w:rsidR="0015526B">
        <w:rPr>
          <w:rFonts w:ascii="Arial" w:hAnsi="Arial" w:cs="Arial"/>
          <w:b/>
          <w:sz w:val="52"/>
          <w:szCs w:val="52"/>
        </w:rPr>
        <w:t xml:space="preserve"> Draft</w:t>
      </w:r>
      <w:r>
        <w:rPr>
          <w:rFonts w:ascii="Arial" w:hAnsi="Arial" w:cs="Arial"/>
          <w:b/>
          <w:sz w:val="52"/>
          <w:szCs w:val="52"/>
        </w:rPr>
        <w:t xml:space="preserve"> – </w:t>
      </w:r>
      <w:r w:rsidR="009F31B9">
        <w:rPr>
          <w:rFonts w:ascii="Arial" w:hAnsi="Arial" w:cs="Arial"/>
          <w:b/>
          <w:sz w:val="52"/>
          <w:szCs w:val="52"/>
        </w:rPr>
        <w:t>October</w:t>
      </w:r>
      <w:r>
        <w:rPr>
          <w:rFonts w:ascii="Arial" w:hAnsi="Arial" w:cs="Arial"/>
          <w:b/>
          <w:sz w:val="52"/>
          <w:szCs w:val="52"/>
        </w:rPr>
        <w:t xml:space="preserve"> 2017</w:t>
      </w:r>
    </w:p>
    <w:p w:rsidR="0015526B" w:rsidRDefault="0015526B" w:rsidP="0015526B">
      <w:pPr>
        <w:spacing w:after="0" w:line="240" w:lineRule="auto"/>
        <w:rPr>
          <w:rFonts w:ascii="Arial" w:hAnsi="Arial" w:cs="Arial"/>
          <w:b/>
          <w:sz w:val="44"/>
          <w:szCs w:val="44"/>
        </w:rPr>
      </w:pPr>
      <w:bookmarkStart w:id="0" w:name="_GoBack"/>
      <w:bookmarkEnd w:id="0"/>
    </w:p>
    <w:p w:rsidR="00C04569" w:rsidRDefault="00C04569" w:rsidP="0015526B">
      <w:pPr>
        <w:spacing w:after="0" w:line="240" w:lineRule="auto"/>
        <w:rPr>
          <w:rFonts w:ascii="Arial" w:hAnsi="Arial" w:cs="Arial"/>
          <w:b/>
          <w:sz w:val="44"/>
          <w:szCs w:val="44"/>
        </w:rPr>
      </w:pPr>
    </w:p>
    <w:p w:rsidR="00C04569" w:rsidRPr="00B33FBF" w:rsidRDefault="00C04569" w:rsidP="0015526B">
      <w:pPr>
        <w:spacing w:after="0" w:line="240" w:lineRule="auto"/>
        <w:rPr>
          <w:rFonts w:ascii="Arial" w:hAnsi="Arial" w:cs="Arial"/>
          <w:b/>
          <w:sz w:val="44"/>
          <w:szCs w:val="44"/>
        </w:rPr>
      </w:pPr>
    </w:p>
    <w:p w:rsidR="00E54CF0" w:rsidRDefault="00C04569" w:rsidP="0015526B">
      <w:pPr>
        <w:spacing w:after="0" w:line="240" w:lineRule="auto"/>
        <w:rPr>
          <w:rFonts w:ascii="Arial" w:hAnsi="Arial" w:cs="Arial"/>
          <w:b/>
          <w:bCs/>
          <w:sz w:val="20"/>
          <w:szCs w:val="20"/>
          <w:u w:val="single"/>
        </w:rPr>
      </w:pPr>
      <w:r w:rsidRPr="00B33FBF">
        <w:rPr>
          <w:rFonts w:ascii="Arial" w:hAnsi="Arial" w:cs="Arial"/>
          <w:b/>
          <w:bCs/>
          <w:sz w:val="20"/>
          <w:szCs w:val="20"/>
        </w:rPr>
        <w:t xml:space="preserve">The ICC Consensus Committee on </w:t>
      </w:r>
      <w:r>
        <w:rPr>
          <w:rFonts w:ascii="Arial" w:hAnsi="Arial" w:cs="Arial"/>
          <w:b/>
          <w:bCs/>
          <w:sz w:val="20"/>
          <w:szCs w:val="20"/>
        </w:rPr>
        <w:t>Bleachers, Folding and Telescopic Seating, and Grandstands</w:t>
      </w:r>
      <w:r w:rsidRPr="00B33FBF">
        <w:rPr>
          <w:rFonts w:ascii="Arial" w:hAnsi="Arial" w:cs="Arial"/>
          <w:b/>
          <w:bCs/>
          <w:sz w:val="20"/>
          <w:szCs w:val="20"/>
        </w:rPr>
        <w:t xml:space="preserve"> has held </w:t>
      </w:r>
      <w:r w:rsidR="00F4552A">
        <w:rPr>
          <w:rFonts w:ascii="Arial" w:hAnsi="Arial" w:cs="Arial"/>
          <w:b/>
          <w:bCs/>
          <w:sz w:val="20"/>
          <w:szCs w:val="20"/>
        </w:rPr>
        <w:t>1</w:t>
      </w:r>
      <w:r w:rsidRPr="00B33FBF">
        <w:rPr>
          <w:rFonts w:ascii="Arial" w:hAnsi="Arial" w:cs="Arial"/>
          <w:b/>
          <w:bCs/>
          <w:sz w:val="20"/>
          <w:szCs w:val="20"/>
        </w:rPr>
        <w:t xml:space="preserve"> public meeting </w:t>
      </w:r>
      <w:r w:rsidR="00F4552A">
        <w:rPr>
          <w:rFonts w:ascii="Arial" w:hAnsi="Arial" w:cs="Arial"/>
          <w:b/>
          <w:bCs/>
          <w:sz w:val="20"/>
          <w:szCs w:val="20"/>
        </w:rPr>
        <w:t xml:space="preserve">over several conference calls </w:t>
      </w:r>
      <w:r w:rsidRPr="00B33FBF">
        <w:rPr>
          <w:rFonts w:ascii="Arial" w:hAnsi="Arial" w:cs="Arial"/>
          <w:b/>
          <w:bCs/>
          <w:sz w:val="20"/>
          <w:szCs w:val="20"/>
        </w:rPr>
        <w:t xml:space="preserve">to develop this Public Comment Draft of the ICC </w:t>
      </w:r>
      <w:r>
        <w:rPr>
          <w:rFonts w:ascii="Arial" w:hAnsi="Arial" w:cs="Arial"/>
          <w:b/>
          <w:bCs/>
          <w:sz w:val="20"/>
          <w:szCs w:val="20"/>
        </w:rPr>
        <w:t>3</w:t>
      </w:r>
      <w:r w:rsidRPr="00B33FBF">
        <w:rPr>
          <w:rFonts w:ascii="Arial" w:hAnsi="Arial" w:cs="Arial"/>
          <w:b/>
          <w:bCs/>
          <w:sz w:val="20"/>
          <w:szCs w:val="20"/>
        </w:rPr>
        <w:t>00-2017</w:t>
      </w:r>
      <w:r w:rsidRPr="00B33FBF">
        <w:rPr>
          <w:rFonts w:ascii="Arial" w:hAnsi="Arial" w:cs="Arial"/>
        </w:rPr>
        <w:t xml:space="preserve"> </w:t>
      </w:r>
      <w:r w:rsidRPr="00B33FBF">
        <w:rPr>
          <w:rFonts w:ascii="Arial" w:hAnsi="Arial" w:cs="Arial"/>
          <w:b/>
          <w:bCs/>
          <w:sz w:val="20"/>
          <w:szCs w:val="20"/>
        </w:rPr>
        <w:t xml:space="preserve">Standard </w:t>
      </w:r>
      <w:r>
        <w:rPr>
          <w:rFonts w:ascii="Arial" w:hAnsi="Arial" w:cs="Arial"/>
          <w:b/>
          <w:bCs/>
          <w:sz w:val="20"/>
          <w:szCs w:val="20"/>
        </w:rPr>
        <w:t>for Bleachers, Folding and Telescopic Seating, and Grandstands</w:t>
      </w:r>
      <w:r w:rsidRPr="00B33FBF">
        <w:rPr>
          <w:rFonts w:ascii="Arial" w:hAnsi="Arial" w:cs="Arial"/>
          <w:b/>
          <w:bCs/>
          <w:sz w:val="20"/>
          <w:szCs w:val="20"/>
        </w:rPr>
        <w:t>. Public comment is requested on this Public Comment Draft</w:t>
      </w:r>
      <w:r w:rsidR="00DC1B31">
        <w:rPr>
          <w:rFonts w:ascii="Arial" w:hAnsi="Arial" w:cs="Arial"/>
          <w:b/>
          <w:bCs/>
          <w:sz w:val="20"/>
          <w:szCs w:val="20"/>
        </w:rPr>
        <w:t xml:space="preserve"> on the strike out/underline portions only</w:t>
      </w:r>
      <w:r w:rsidRPr="00B33FBF">
        <w:rPr>
          <w:rFonts w:ascii="Arial" w:hAnsi="Arial" w:cs="Arial"/>
          <w:b/>
          <w:bCs/>
          <w:sz w:val="20"/>
          <w:szCs w:val="20"/>
        </w:rPr>
        <w:t>. Please show the proposed NEW or REVISED or D</w:t>
      </w:r>
      <w:r w:rsidRPr="00B33FBF">
        <w:rPr>
          <w:rFonts w:ascii="Arial" w:hAnsi="Arial" w:cs="Arial"/>
          <w:b/>
          <w:bCs/>
          <w:sz w:val="20"/>
          <w:szCs w:val="20"/>
        </w:rPr>
        <w:t>E</w:t>
      </w:r>
      <w:r w:rsidRPr="00B33FBF">
        <w:rPr>
          <w:rFonts w:ascii="Arial" w:hAnsi="Arial" w:cs="Arial"/>
          <w:b/>
          <w:bCs/>
          <w:sz w:val="20"/>
          <w:szCs w:val="20"/>
        </w:rPr>
        <w:t xml:space="preserve">LETED TEXT in legislative format: </w:t>
      </w:r>
      <w:r w:rsidRPr="00B33FBF">
        <w:rPr>
          <w:rFonts w:ascii="Arial" w:hAnsi="Arial" w:cs="Arial"/>
          <w:b/>
          <w:bCs/>
          <w:strike/>
          <w:sz w:val="20"/>
          <w:szCs w:val="20"/>
        </w:rPr>
        <w:t xml:space="preserve">Line through text to be deleted. </w:t>
      </w:r>
      <w:r w:rsidRPr="00B33FBF">
        <w:rPr>
          <w:rFonts w:ascii="Arial" w:hAnsi="Arial" w:cs="Arial"/>
          <w:b/>
          <w:bCs/>
          <w:sz w:val="20"/>
          <w:szCs w:val="20"/>
          <w:u w:val="single"/>
        </w:rPr>
        <w:t xml:space="preserve">Underline text to be added. </w:t>
      </w:r>
    </w:p>
    <w:p w:rsidR="00E54CF0" w:rsidRDefault="00E54CF0" w:rsidP="0015526B">
      <w:pPr>
        <w:spacing w:after="0" w:line="240" w:lineRule="auto"/>
        <w:rPr>
          <w:rFonts w:ascii="Arial" w:hAnsi="Arial" w:cs="Arial"/>
          <w:b/>
          <w:bCs/>
          <w:sz w:val="20"/>
          <w:szCs w:val="20"/>
          <w:u w:val="single"/>
        </w:rPr>
      </w:pPr>
    </w:p>
    <w:p w:rsidR="00E54CF0" w:rsidRDefault="00C04569" w:rsidP="0015526B">
      <w:pPr>
        <w:spacing w:after="0" w:line="240" w:lineRule="auto"/>
        <w:rPr>
          <w:rFonts w:ascii="Arial" w:hAnsi="Arial" w:cs="Arial"/>
          <w:b/>
          <w:bCs/>
          <w:sz w:val="20"/>
          <w:szCs w:val="20"/>
        </w:rPr>
      </w:pPr>
      <w:r w:rsidRPr="00E54CF0">
        <w:rPr>
          <w:rFonts w:ascii="Arial" w:hAnsi="Arial" w:cs="Arial"/>
          <w:b/>
          <w:bCs/>
          <w:sz w:val="28"/>
          <w:szCs w:val="28"/>
        </w:rPr>
        <w:t xml:space="preserve">The public comment deadline is </w:t>
      </w:r>
      <w:r w:rsidR="009F31B9">
        <w:rPr>
          <w:rFonts w:ascii="Arial" w:hAnsi="Arial" w:cs="Arial"/>
          <w:b/>
          <w:bCs/>
          <w:sz w:val="28"/>
          <w:szCs w:val="28"/>
        </w:rPr>
        <w:t>December 4</w:t>
      </w:r>
      <w:r w:rsidRPr="00E54CF0">
        <w:rPr>
          <w:rFonts w:ascii="Arial" w:hAnsi="Arial" w:cs="Arial"/>
          <w:b/>
          <w:bCs/>
          <w:sz w:val="28"/>
          <w:szCs w:val="28"/>
        </w:rPr>
        <w:t>, 2017.</w:t>
      </w:r>
      <w:r w:rsidRPr="00B33FBF">
        <w:rPr>
          <w:rFonts w:ascii="Arial" w:hAnsi="Arial" w:cs="Arial"/>
          <w:b/>
          <w:bCs/>
          <w:sz w:val="20"/>
          <w:szCs w:val="20"/>
        </w:rPr>
        <w:t xml:space="preserve"> </w:t>
      </w:r>
    </w:p>
    <w:p w:rsidR="00E54CF0" w:rsidRDefault="00E54CF0" w:rsidP="0015526B">
      <w:pPr>
        <w:spacing w:after="0" w:line="240" w:lineRule="auto"/>
        <w:rPr>
          <w:rFonts w:ascii="Arial" w:hAnsi="Arial" w:cs="Arial"/>
          <w:b/>
          <w:bCs/>
          <w:sz w:val="20"/>
          <w:szCs w:val="20"/>
        </w:rPr>
      </w:pPr>
    </w:p>
    <w:p w:rsidR="0015526B" w:rsidRDefault="00C04569" w:rsidP="0015526B">
      <w:pPr>
        <w:spacing w:after="0" w:line="240" w:lineRule="auto"/>
      </w:pPr>
      <w:r w:rsidRPr="00B33FBF">
        <w:rPr>
          <w:rFonts w:ascii="Arial" w:hAnsi="Arial" w:cs="Arial"/>
          <w:b/>
          <w:bCs/>
          <w:sz w:val="20"/>
          <w:szCs w:val="20"/>
        </w:rPr>
        <w:t>Go to</w:t>
      </w:r>
      <w:r>
        <w:rPr>
          <w:rFonts w:ascii="Arial" w:hAnsi="Arial" w:cs="Arial"/>
          <w:b/>
          <w:bCs/>
          <w:sz w:val="20"/>
          <w:szCs w:val="20"/>
        </w:rPr>
        <w:t xml:space="preserve"> </w:t>
      </w:r>
      <w:hyperlink r:id="rId10" w:history="1">
        <w:r w:rsidRPr="00B97B26">
          <w:rPr>
            <w:rStyle w:val="Hyperlink"/>
          </w:rPr>
          <w:t>https://www.iccsafe.org/codes-tech-support/standards/is-ble/</w:t>
        </w:r>
      </w:hyperlink>
      <w:r>
        <w:t xml:space="preserve"> </w:t>
      </w:r>
      <w:r w:rsidRPr="00B33FBF">
        <w:rPr>
          <w:rFonts w:ascii="Arial" w:hAnsi="Arial" w:cs="Arial"/>
          <w:b/>
          <w:bCs/>
          <w:sz w:val="20"/>
          <w:szCs w:val="20"/>
        </w:rPr>
        <w:t xml:space="preserve">for more information. To purchase a copy of ICC </w:t>
      </w:r>
      <w:r>
        <w:rPr>
          <w:rFonts w:ascii="Arial" w:hAnsi="Arial" w:cs="Arial"/>
          <w:b/>
          <w:bCs/>
          <w:sz w:val="20"/>
          <w:szCs w:val="20"/>
        </w:rPr>
        <w:t>3</w:t>
      </w:r>
      <w:r w:rsidRPr="00B33FBF">
        <w:rPr>
          <w:rFonts w:ascii="Arial" w:hAnsi="Arial" w:cs="Arial"/>
          <w:b/>
          <w:bCs/>
          <w:sz w:val="20"/>
          <w:szCs w:val="20"/>
        </w:rPr>
        <w:t xml:space="preserve">00-2012 </w:t>
      </w:r>
      <w:proofErr w:type="gramStart"/>
      <w:r w:rsidRPr="00B33FBF">
        <w:rPr>
          <w:rFonts w:ascii="Arial" w:hAnsi="Arial" w:cs="Arial"/>
          <w:b/>
          <w:bCs/>
          <w:sz w:val="20"/>
          <w:szCs w:val="20"/>
        </w:rPr>
        <w:t>go</w:t>
      </w:r>
      <w:proofErr w:type="gramEnd"/>
      <w:r w:rsidRPr="00B33FBF">
        <w:rPr>
          <w:rFonts w:ascii="Arial" w:hAnsi="Arial" w:cs="Arial"/>
          <w:b/>
          <w:bCs/>
          <w:sz w:val="20"/>
          <w:szCs w:val="20"/>
        </w:rPr>
        <w:t xml:space="preserve"> to </w:t>
      </w:r>
      <w:hyperlink r:id="rId11" w:history="1">
        <w:r w:rsidR="00DC1B31">
          <w:rPr>
            <w:rStyle w:val="Hyperlink"/>
            <w:rFonts w:ascii="Arial" w:hAnsi="Arial" w:cs="Arial"/>
            <w:b/>
            <w:bCs/>
            <w:sz w:val="20"/>
            <w:szCs w:val="20"/>
          </w:rPr>
          <w:t>ICC 300-2012 ICC Store</w:t>
        </w:r>
      </w:hyperlink>
      <w:r w:rsidR="00DC1B31">
        <w:rPr>
          <w:rFonts w:ascii="Arial" w:hAnsi="Arial" w:cs="Arial"/>
          <w:b/>
          <w:bCs/>
          <w:sz w:val="20"/>
          <w:szCs w:val="20"/>
        </w:rPr>
        <w:t xml:space="preserve">. To view a read only </w:t>
      </w:r>
      <w:proofErr w:type="gramStart"/>
      <w:r w:rsidR="00DC1B31">
        <w:rPr>
          <w:rFonts w:ascii="Arial" w:hAnsi="Arial" w:cs="Arial"/>
          <w:b/>
          <w:bCs/>
          <w:sz w:val="20"/>
          <w:szCs w:val="20"/>
        </w:rPr>
        <w:t>version of ICC 300-2012 go</w:t>
      </w:r>
      <w:proofErr w:type="gramEnd"/>
      <w:r w:rsidR="00DC1B31">
        <w:rPr>
          <w:rFonts w:ascii="Arial" w:hAnsi="Arial" w:cs="Arial"/>
          <w:b/>
          <w:bCs/>
          <w:sz w:val="20"/>
          <w:szCs w:val="20"/>
        </w:rPr>
        <w:t xml:space="preserve"> to </w:t>
      </w:r>
      <w:hyperlink r:id="rId12" w:history="1">
        <w:r w:rsidR="00DC1B31">
          <w:rPr>
            <w:rStyle w:val="Hyperlink"/>
            <w:rFonts w:ascii="Arial" w:hAnsi="Arial" w:cs="Arial"/>
            <w:b/>
            <w:bCs/>
            <w:sz w:val="20"/>
            <w:szCs w:val="20"/>
          </w:rPr>
          <w:t>ICC 300-2012 read only</w:t>
        </w:r>
      </w:hyperlink>
      <w:r w:rsidR="00DC1B31">
        <w:rPr>
          <w:rFonts w:ascii="Arial" w:hAnsi="Arial" w:cs="Arial"/>
          <w:b/>
          <w:bCs/>
          <w:sz w:val="20"/>
          <w:szCs w:val="20"/>
        </w:rPr>
        <w:t xml:space="preserve">. </w:t>
      </w:r>
    </w:p>
    <w:p w:rsidR="0015526B" w:rsidRDefault="0015526B" w:rsidP="0015526B">
      <w:pPr>
        <w:spacing w:after="0" w:line="240" w:lineRule="auto"/>
        <w:rPr>
          <w:rFonts w:ascii="Arial" w:hAnsi="Arial" w:cs="Arial"/>
          <w:b/>
        </w:rPr>
      </w:pPr>
      <w:r>
        <w:rPr>
          <w:rFonts w:ascii="Arial" w:hAnsi="Arial" w:cs="Arial"/>
          <w:b/>
        </w:rPr>
        <w:br w:type="page"/>
      </w:r>
    </w:p>
    <w:p w:rsidR="00233E18" w:rsidRDefault="00560A39">
      <w:pPr>
        <w:pStyle w:val="chapternumber"/>
        <w:rPr>
          <w:w w:val="100"/>
        </w:rPr>
      </w:pPr>
      <w:r>
        <w:rPr>
          <w:w w:val="100"/>
        </w:rPr>
        <w:lastRenderedPageBreak/>
        <w:t>CHAPTER 2</w:t>
      </w:r>
    </w:p>
    <w:p w:rsidR="00233E18" w:rsidRPr="00F75E36" w:rsidRDefault="00560A39" w:rsidP="00C57917">
      <w:pPr>
        <w:pStyle w:val="chaptername"/>
        <w:spacing w:before="0" w:after="0" w:line="240" w:lineRule="auto"/>
        <w:rPr>
          <w:rFonts w:ascii="Arial" w:hAnsi="Arial" w:cs="Arial"/>
          <w:w w:val="100"/>
        </w:rPr>
      </w:pPr>
      <w:r w:rsidRPr="00F75E36">
        <w:rPr>
          <w:rFonts w:ascii="Arial" w:hAnsi="Arial" w:cs="Arial"/>
          <w:w w:val="100"/>
        </w:rPr>
        <w:t>DEFINITIONS</w:t>
      </w:r>
    </w:p>
    <w:p w:rsidR="00C57917" w:rsidRDefault="00C57917" w:rsidP="00C57917">
      <w:pPr>
        <w:pStyle w:val="sectionhead"/>
        <w:spacing w:before="0" w:after="0" w:line="240" w:lineRule="auto"/>
        <w:rPr>
          <w:rFonts w:ascii="Arial" w:hAnsi="Arial" w:cs="Arial"/>
          <w:color w:val="auto"/>
          <w:w w:val="100"/>
        </w:rPr>
      </w:pPr>
    </w:p>
    <w:p w:rsidR="00C57917" w:rsidRDefault="00C57917" w:rsidP="00C57917">
      <w:pPr>
        <w:pStyle w:val="sectionhead"/>
        <w:spacing w:before="0" w:after="0" w:line="240" w:lineRule="auto"/>
        <w:rPr>
          <w:rFonts w:ascii="Arial" w:hAnsi="Arial" w:cs="Arial"/>
          <w:color w:val="auto"/>
          <w:w w:val="100"/>
        </w:rPr>
      </w:pPr>
      <w:r w:rsidRPr="00C57917">
        <w:rPr>
          <w:rFonts w:ascii="Arial" w:hAnsi="Arial" w:cs="Arial"/>
          <w:color w:val="auto"/>
          <w:w w:val="100"/>
        </w:rPr>
        <w:t>SECTION 202</w:t>
      </w:r>
      <w:r w:rsidRPr="00C57917">
        <w:rPr>
          <w:rFonts w:ascii="Arial" w:hAnsi="Arial" w:cs="Arial"/>
          <w:color w:val="auto"/>
          <w:w w:val="100"/>
        </w:rPr>
        <w:br/>
        <w:t>DEFINED TERMS</w:t>
      </w:r>
    </w:p>
    <w:p w:rsidR="00C57917" w:rsidRPr="00C57917" w:rsidRDefault="00C57917" w:rsidP="00C57917">
      <w:pPr>
        <w:pStyle w:val="sectionhead"/>
        <w:spacing w:before="0" w:after="0" w:line="240" w:lineRule="auto"/>
        <w:rPr>
          <w:rFonts w:ascii="Arial" w:hAnsi="Arial" w:cs="Arial"/>
          <w:color w:val="auto"/>
          <w:w w:val="100"/>
        </w:rPr>
      </w:pPr>
    </w:p>
    <w:p w:rsidR="00C57917" w:rsidRPr="00C57917" w:rsidRDefault="00C57917" w:rsidP="00C57917">
      <w:pPr>
        <w:pStyle w:val="body0"/>
        <w:spacing w:before="0" w:after="0" w:line="240" w:lineRule="auto"/>
        <w:rPr>
          <w:rStyle w:val="diffmod"/>
          <w:rFonts w:ascii="Arial" w:hAnsi="Arial" w:cs="Arial"/>
          <w:color w:val="auto"/>
        </w:rPr>
      </w:pPr>
      <w:proofErr w:type="gramStart"/>
      <w:r w:rsidRPr="00F75E36">
        <w:rPr>
          <w:rStyle w:val="Strong"/>
          <w:rFonts w:ascii="Arial" w:hAnsi="Arial" w:cs="Arial"/>
          <w:bCs w:val="0"/>
          <w:color w:val="FF0000"/>
          <w:u w:val="single"/>
        </w:rPr>
        <w:t>OPEN-AIR ASSEMBLY SEATING.</w:t>
      </w:r>
      <w:proofErr w:type="gramEnd"/>
      <w:r w:rsidRPr="00F75E36">
        <w:rPr>
          <w:rFonts w:ascii="Arial" w:hAnsi="Arial" w:cs="Arial"/>
          <w:color w:val="FF0000"/>
        </w:rPr>
        <w:t> </w:t>
      </w:r>
      <w:r w:rsidRPr="00F75E36">
        <w:rPr>
          <w:rStyle w:val="diffmod"/>
          <w:rFonts w:ascii="Arial" w:hAnsi="Arial" w:cs="Arial"/>
          <w:color w:val="FF0000"/>
          <w:u w:val="single"/>
        </w:rPr>
        <w:t xml:space="preserve">Seating served by </w:t>
      </w:r>
      <w:r w:rsidRPr="00F75E36">
        <w:rPr>
          <w:rStyle w:val="Emphasis"/>
          <w:rFonts w:ascii="Arial" w:hAnsi="Arial" w:cs="Arial"/>
          <w:iCs w:val="0"/>
          <w:color w:val="FF0000"/>
          <w:u w:val="single"/>
        </w:rPr>
        <w:t xml:space="preserve">means of egress </w:t>
      </w:r>
      <w:r w:rsidRPr="00F75E36">
        <w:rPr>
          <w:rStyle w:val="diffmod"/>
          <w:rFonts w:ascii="Arial" w:hAnsi="Arial" w:cs="Arial"/>
          <w:color w:val="FF0000"/>
          <w:u w:val="single"/>
        </w:rPr>
        <w:t>that is not subject to smoke accumulation within or under a structure and is open to the atmosphere.</w:t>
      </w:r>
    </w:p>
    <w:p w:rsidR="00C57917" w:rsidRPr="00C57917" w:rsidRDefault="00C57917" w:rsidP="00C57917">
      <w:pPr>
        <w:autoSpaceDE w:val="0"/>
        <w:autoSpaceDN w:val="0"/>
        <w:adjustRightInd w:val="0"/>
        <w:spacing w:after="0" w:line="240" w:lineRule="auto"/>
        <w:rPr>
          <w:rFonts w:ascii="Arial" w:eastAsiaTheme="minorHAnsi" w:hAnsi="Arial" w:cs="Arial"/>
          <w:b/>
          <w:bCs/>
          <w:sz w:val="20"/>
          <w:szCs w:val="20"/>
        </w:rPr>
      </w:pPr>
    </w:p>
    <w:p w:rsidR="00C57917" w:rsidRPr="00C57917" w:rsidRDefault="00C57917" w:rsidP="00C57917">
      <w:pPr>
        <w:autoSpaceDE w:val="0"/>
        <w:autoSpaceDN w:val="0"/>
        <w:adjustRightInd w:val="0"/>
        <w:spacing w:after="0" w:line="240" w:lineRule="auto"/>
        <w:rPr>
          <w:rFonts w:ascii="Arial" w:eastAsiaTheme="minorHAnsi" w:hAnsi="Arial" w:cs="Arial"/>
          <w:sz w:val="20"/>
          <w:szCs w:val="20"/>
        </w:rPr>
      </w:pPr>
      <w:proofErr w:type="gramStart"/>
      <w:r w:rsidRPr="00C57917">
        <w:rPr>
          <w:rFonts w:ascii="Arial" w:eastAsiaTheme="minorHAnsi" w:hAnsi="Arial" w:cs="Arial"/>
          <w:b/>
          <w:bCs/>
          <w:sz w:val="20"/>
          <w:szCs w:val="20"/>
        </w:rPr>
        <w:t>SMOKE-PROTECTED ASSEMBLY SEATING.</w:t>
      </w:r>
      <w:proofErr w:type="gramEnd"/>
      <w:r w:rsidRPr="00C57917">
        <w:rPr>
          <w:rFonts w:ascii="Arial" w:eastAsiaTheme="minorHAnsi" w:hAnsi="Arial" w:cs="Arial"/>
          <w:b/>
          <w:bCs/>
          <w:sz w:val="20"/>
          <w:szCs w:val="20"/>
        </w:rPr>
        <w:t xml:space="preserve"> </w:t>
      </w:r>
      <w:r w:rsidRPr="00C57917">
        <w:rPr>
          <w:rFonts w:ascii="Arial" w:eastAsiaTheme="minorHAnsi" w:hAnsi="Arial" w:cs="Arial"/>
          <w:sz w:val="20"/>
          <w:szCs w:val="20"/>
        </w:rPr>
        <w:t xml:space="preserve">Seating served by a means of egress that is not subject to smoke accumulation within or under a </w:t>
      </w:r>
      <w:r w:rsidRPr="00F75E36">
        <w:rPr>
          <w:rFonts w:ascii="Arial" w:eastAsiaTheme="minorHAnsi" w:hAnsi="Arial" w:cs="Arial"/>
          <w:color w:val="FF0000"/>
          <w:sz w:val="20"/>
          <w:szCs w:val="20"/>
        </w:rPr>
        <w:t>structure</w:t>
      </w:r>
      <w:r w:rsidRPr="00F75E36">
        <w:rPr>
          <w:rFonts w:ascii="Arial" w:eastAsiaTheme="minorHAnsi" w:hAnsi="Arial" w:cs="Arial"/>
          <w:color w:val="FF0000"/>
          <w:sz w:val="20"/>
          <w:szCs w:val="20"/>
          <w:u w:val="single"/>
        </w:rPr>
        <w:t xml:space="preserve"> </w:t>
      </w:r>
      <w:r w:rsidRPr="00F75E36">
        <w:rPr>
          <w:rStyle w:val="diffmod"/>
          <w:rFonts w:ascii="Arial" w:hAnsi="Arial" w:cs="Arial"/>
          <w:color w:val="FF0000"/>
          <w:sz w:val="20"/>
          <w:szCs w:val="20"/>
          <w:u w:val="single"/>
        </w:rPr>
        <w:t>for a specified design time by means of passive design or by mechanical ventilation</w:t>
      </w:r>
      <w:r w:rsidRPr="00C57917">
        <w:rPr>
          <w:rFonts w:ascii="Arial" w:eastAsiaTheme="minorHAnsi" w:hAnsi="Arial" w:cs="Arial"/>
          <w:sz w:val="20"/>
          <w:szCs w:val="20"/>
        </w:rPr>
        <w:t>.</w:t>
      </w:r>
    </w:p>
    <w:p w:rsidR="00233E18" w:rsidRPr="00C57917" w:rsidRDefault="00233E18" w:rsidP="00C57917">
      <w:pPr>
        <w:pStyle w:val="body0"/>
        <w:spacing w:before="0" w:after="0" w:line="240" w:lineRule="auto"/>
        <w:rPr>
          <w:rFonts w:ascii="Arial" w:hAnsi="Arial" w:cs="Arial"/>
          <w:w w:val="100"/>
        </w:rPr>
      </w:pPr>
    </w:p>
    <w:p w:rsidR="00233E18" w:rsidRDefault="00233E18">
      <w:pPr>
        <w:pStyle w:val="body0"/>
        <w:rPr>
          <w:w w:val="100"/>
        </w:rPr>
      </w:pPr>
    </w:p>
    <w:p w:rsidR="006B0E0F" w:rsidRDefault="006B0E0F">
      <w:pPr>
        <w:rPr>
          <w:rFonts w:ascii="Helvetica" w:hAnsi="Helvetica" w:cs="Helvetica"/>
          <w:b/>
          <w:bCs/>
          <w:color w:val="000000"/>
          <w:sz w:val="24"/>
          <w:szCs w:val="24"/>
        </w:rPr>
      </w:pPr>
      <w:r>
        <w:br w:type="page"/>
      </w:r>
    </w:p>
    <w:p w:rsidR="00233E18" w:rsidRDefault="00560A39" w:rsidP="00F75E36">
      <w:pPr>
        <w:pStyle w:val="chapternumber"/>
        <w:spacing w:line="240" w:lineRule="auto"/>
        <w:rPr>
          <w:w w:val="100"/>
        </w:rPr>
      </w:pPr>
      <w:r>
        <w:rPr>
          <w:w w:val="100"/>
        </w:rPr>
        <w:lastRenderedPageBreak/>
        <w:t>CHAPTER 3</w:t>
      </w:r>
    </w:p>
    <w:p w:rsidR="00233E18" w:rsidRDefault="00560A39" w:rsidP="00F75E36">
      <w:pPr>
        <w:pStyle w:val="chaptername"/>
        <w:spacing w:before="0" w:after="0" w:line="240" w:lineRule="auto"/>
        <w:rPr>
          <w:w w:val="100"/>
        </w:rPr>
      </w:pPr>
      <w:r>
        <w:rPr>
          <w:w w:val="100"/>
        </w:rPr>
        <w:t>CONSTRUCTION</w:t>
      </w:r>
    </w:p>
    <w:p w:rsidR="00F75E36" w:rsidRDefault="00F75E36" w:rsidP="00F75E36">
      <w:pPr>
        <w:pStyle w:val="sectionhead"/>
        <w:spacing w:before="0" w:after="0" w:line="240" w:lineRule="auto"/>
        <w:rPr>
          <w:rFonts w:ascii="Arial" w:hAnsi="Arial" w:cs="Arial"/>
          <w:w w:val="100"/>
        </w:rPr>
      </w:pPr>
    </w:p>
    <w:p w:rsidR="00233E18" w:rsidRPr="007723B2" w:rsidRDefault="00560A39" w:rsidP="00F75E36">
      <w:pPr>
        <w:pStyle w:val="sectionhead"/>
        <w:spacing w:before="0" w:after="0" w:line="240" w:lineRule="auto"/>
        <w:rPr>
          <w:rFonts w:ascii="Arial" w:hAnsi="Arial" w:cs="Arial"/>
          <w:w w:val="100"/>
        </w:rPr>
      </w:pPr>
      <w:r w:rsidRPr="007723B2">
        <w:rPr>
          <w:rFonts w:ascii="Arial" w:hAnsi="Arial" w:cs="Arial"/>
          <w:w w:val="100"/>
        </w:rPr>
        <w:t xml:space="preserve">SECTION </w:t>
      </w:r>
      <w:proofErr w:type="gramStart"/>
      <w:r w:rsidRPr="007723B2">
        <w:rPr>
          <w:rFonts w:ascii="Arial" w:hAnsi="Arial" w:cs="Arial"/>
          <w:w w:val="100"/>
        </w:rPr>
        <w:t>303</w:t>
      </w:r>
      <w:r w:rsidRPr="007723B2">
        <w:rPr>
          <w:rFonts w:ascii="Arial" w:hAnsi="Arial" w:cs="Arial"/>
          <w:w w:val="100"/>
        </w:rPr>
        <w:br/>
        <w:t>STRUCTURAL DESIGN</w:t>
      </w:r>
      <w:proofErr w:type="gramEnd"/>
    </w:p>
    <w:p w:rsidR="009F28E3" w:rsidRPr="007723B2" w:rsidRDefault="009F28E3" w:rsidP="00F75E36">
      <w:pPr>
        <w:pStyle w:val="body0"/>
        <w:spacing w:before="0" w:after="0" w:line="240" w:lineRule="auto"/>
        <w:rPr>
          <w:rStyle w:val="CharFmt"/>
          <w:rFonts w:ascii="Arial" w:hAnsi="Arial" w:cs="Arial"/>
          <w:b/>
          <w:bCs/>
          <w:color w:val="000000"/>
          <w:w w:val="100"/>
        </w:rPr>
      </w:pPr>
    </w:p>
    <w:p w:rsidR="00560A39" w:rsidRPr="007723B2" w:rsidRDefault="00560A39" w:rsidP="00560A39">
      <w:pPr>
        <w:pStyle w:val="tablehead"/>
        <w:rPr>
          <w:rFonts w:ascii="Arial" w:hAnsi="Arial" w:cs="Arial"/>
          <w:w w:val="100"/>
          <w:sz w:val="20"/>
          <w:szCs w:val="20"/>
        </w:rPr>
      </w:pPr>
      <w:r w:rsidRPr="007723B2">
        <w:rPr>
          <w:rFonts w:ascii="Arial" w:hAnsi="Arial" w:cs="Arial"/>
          <w:w w:val="100"/>
          <w:sz w:val="20"/>
          <w:szCs w:val="20"/>
        </w:rPr>
        <w:t>TABLE 303.2</w:t>
      </w:r>
      <w:r w:rsidR="009F28E3" w:rsidRPr="007723B2">
        <w:rPr>
          <w:rFonts w:ascii="Arial" w:hAnsi="Arial" w:cs="Arial"/>
          <w:w w:val="100"/>
          <w:sz w:val="20"/>
          <w:szCs w:val="20"/>
        </w:rPr>
        <w:t xml:space="preserve"> </w:t>
      </w:r>
      <w:r w:rsidRPr="007723B2">
        <w:rPr>
          <w:rFonts w:ascii="Arial" w:hAnsi="Arial" w:cs="Arial"/>
          <w:w w:val="100"/>
          <w:sz w:val="20"/>
          <w:szCs w:val="20"/>
        </w:rPr>
        <w:br/>
        <w:t xml:space="preserve">DESIGN LOADS </w:t>
      </w:r>
    </w:p>
    <w:tbl>
      <w:tblPr>
        <w:tblW w:w="0" w:type="auto"/>
        <w:jc w:val="center"/>
        <w:tblLayout w:type="fixed"/>
        <w:tblCellMar>
          <w:top w:w="60" w:type="dxa"/>
          <w:left w:w="40" w:type="dxa"/>
          <w:bottom w:w="20" w:type="dxa"/>
          <w:right w:w="40" w:type="dxa"/>
        </w:tblCellMar>
        <w:tblLook w:val="0000" w:firstRow="0" w:lastRow="0" w:firstColumn="0" w:lastColumn="0" w:noHBand="0" w:noVBand="0"/>
      </w:tblPr>
      <w:tblGrid>
        <w:gridCol w:w="2100"/>
        <w:gridCol w:w="1060"/>
        <w:gridCol w:w="7080"/>
      </w:tblGrid>
      <w:tr w:rsidR="00560A39" w:rsidRPr="007723B2" w:rsidTr="006167B9">
        <w:trPr>
          <w:trHeight w:val="230"/>
          <w:jc w:val="center"/>
        </w:trPr>
        <w:tc>
          <w:tcPr>
            <w:tcW w:w="2100" w:type="dxa"/>
            <w:vMerge w:val="restart"/>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cellheading"/>
              <w:rPr>
                <w:rFonts w:ascii="Arial" w:hAnsi="Arial" w:cs="Arial"/>
                <w:sz w:val="20"/>
                <w:szCs w:val="20"/>
              </w:rPr>
            </w:pPr>
            <w:r w:rsidRPr="007723B2">
              <w:rPr>
                <w:rFonts w:ascii="Arial" w:hAnsi="Arial" w:cs="Arial"/>
                <w:w w:val="100"/>
                <w:sz w:val="20"/>
                <w:szCs w:val="20"/>
              </w:rPr>
              <w:t xml:space="preserve"> TIERED SEATING ELEMENT</w:t>
            </w:r>
            <w:r w:rsidRPr="007723B2">
              <w:rPr>
                <w:rFonts w:ascii="Arial" w:hAnsi="Arial" w:cs="Arial"/>
                <w:w w:val="100"/>
                <w:sz w:val="20"/>
                <w:szCs w:val="20"/>
              </w:rPr>
              <w:tab/>
            </w:r>
          </w:p>
        </w:tc>
        <w:tc>
          <w:tcPr>
            <w:tcW w:w="1060" w:type="dxa"/>
            <w:vMerge w:val="restart"/>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cellheading"/>
              <w:rPr>
                <w:rFonts w:ascii="Arial" w:hAnsi="Arial" w:cs="Arial"/>
                <w:sz w:val="20"/>
                <w:szCs w:val="20"/>
              </w:rPr>
            </w:pPr>
            <w:r w:rsidRPr="007723B2">
              <w:rPr>
                <w:rFonts w:ascii="Arial" w:hAnsi="Arial" w:cs="Arial"/>
                <w:w w:val="100"/>
                <w:sz w:val="20"/>
                <w:szCs w:val="20"/>
              </w:rPr>
              <w:t>LOAD TYPE</w:t>
            </w:r>
          </w:p>
        </w:tc>
        <w:tc>
          <w:tcPr>
            <w:tcW w:w="7080" w:type="dxa"/>
            <w:vMerge w:val="restart"/>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cellheading"/>
              <w:rPr>
                <w:rFonts w:ascii="Arial" w:hAnsi="Arial" w:cs="Arial"/>
                <w:sz w:val="20"/>
                <w:szCs w:val="20"/>
              </w:rPr>
            </w:pPr>
            <w:r w:rsidRPr="007723B2">
              <w:rPr>
                <w:rFonts w:ascii="Arial" w:hAnsi="Arial" w:cs="Arial"/>
                <w:w w:val="100"/>
                <w:sz w:val="20"/>
                <w:szCs w:val="20"/>
              </w:rPr>
              <w:t>LOAD</w:t>
            </w:r>
          </w:p>
        </w:tc>
      </w:tr>
      <w:tr w:rsidR="00560A39" w:rsidRPr="007723B2" w:rsidTr="006167B9">
        <w:trPr>
          <w:trHeight w:val="283"/>
          <w:jc w:val="center"/>
        </w:trPr>
        <w:tc>
          <w:tcPr>
            <w:tcW w:w="2100" w:type="dxa"/>
            <w:vMerge/>
            <w:tcBorders>
              <w:top w:val="single" w:sz="4" w:space="0" w:color="000000"/>
              <w:left w:val="single" w:sz="4" w:space="0" w:color="000000"/>
              <w:bottom w:val="single" w:sz="4" w:space="0" w:color="000000"/>
              <w:right w:val="single" w:sz="4" w:space="0" w:color="000000"/>
            </w:tcBorders>
          </w:tcPr>
          <w:p w:rsidR="00560A39" w:rsidRPr="007723B2" w:rsidRDefault="00560A39" w:rsidP="006167B9">
            <w:pPr>
              <w:pStyle w:val="Header"/>
              <w:widowControl w:val="0"/>
              <w:suppressAutoHyphens w:val="0"/>
              <w:spacing w:line="240" w:lineRule="auto"/>
              <w:jc w:val="left"/>
              <w:rPr>
                <w:rFonts w:ascii="Arial" w:hAnsi="Arial" w:cs="Arial"/>
                <w:b w:val="0"/>
                <w:bCs w:val="0"/>
                <w:color w:val="auto"/>
                <w:w w:val="1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tcPr>
          <w:p w:rsidR="00560A39" w:rsidRPr="007723B2" w:rsidRDefault="00560A39" w:rsidP="006167B9">
            <w:pPr>
              <w:pStyle w:val="Header"/>
              <w:widowControl w:val="0"/>
              <w:suppressAutoHyphens w:val="0"/>
              <w:spacing w:line="240" w:lineRule="auto"/>
              <w:jc w:val="left"/>
              <w:rPr>
                <w:rFonts w:ascii="Arial" w:hAnsi="Arial" w:cs="Arial"/>
                <w:b w:val="0"/>
                <w:bCs w:val="0"/>
                <w:color w:val="auto"/>
                <w:w w:val="100"/>
                <w:sz w:val="20"/>
                <w:szCs w:val="20"/>
              </w:rPr>
            </w:pPr>
          </w:p>
        </w:tc>
        <w:tc>
          <w:tcPr>
            <w:tcW w:w="7080" w:type="dxa"/>
            <w:vMerge/>
            <w:tcBorders>
              <w:top w:val="single" w:sz="4" w:space="0" w:color="000000"/>
              <w:left w:val="single" w:sz="4" w:space="0" w:color="000000"/>
              <w:bottom w:val="single" w:sz="4" w:space="0" w:color="000000"/>
              <w:right w:val="single" w:sz="4" w:space="0" w:color="000000"/>
            </w:tcBorders>
          </w:tcPr>
          <w:p w:rsidR="00560A39" w:rsidRPr="007723B2" w:rsidRDefault="00560A39" w:rsidP="006167B9">
            <w:pPr>
              <w:pStyle w:val="Header"/>
              <w:widowControl w:val="0"/>
              <w:suppressAutoHyphens w:val="0"/>
              <w:spacing w:line="240" w:lineRule="auto"/>
              <w:jc w:val="left"/>
              <w:rPr>
                <w:rFonts w:ascii="Arial" w:hAnsi="Arial" w:cs="Arial"/>
                <w:b w:val="0"/>
                <w:bCs w:val="0"/>
                <w:color w:val="auto"/>
                <w:w w:val="100"/>
                <w:sz w:val="20"/>
                <w:szCs w:val="20"/>
              </w:rPr>
            </w:pPr>
          </w:p>
        </w:tc>
      </w:tr>
      <w:tr w:rsidR="00560A39" w:rsidRPr="007723B2" w:rsidTr="006167B9">
        <w:trPr>
          <w:trHeight w:val="260"/>
          <w:jc w:val="center"/>
        </w:trPr>
        <w:tc>
          <w:tcPr>
            <w:tcW w:w="21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Seats (vertical)</w:t>
            </w:r>
          </w:p>
        </w:tc>
        <w:tc>
          <w:tcPr>
            <w:tcW w:w="1060" w:type="dxa"/>
            <w:tcBorders>
              <w:top w:val="nil"/>
              <w:left w:val="nil"/>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center"/>
              <w:rPr>
                <w:rFonts w:ascii="Arial" w:hAnsi="Arial" w:cs="Arial"/>
                <w:sz w:val="20"/>
                <w:szCs w:val="20"/>
              </w:rPr>
            </w:pPr>
            <w:r w:rsidRPr="007723B2">
              <w:rPr>
                <w:rFonts w:ascii="Arial" w:hAnsi="Arial" w:cs="Arial"/>
                <w:w w:val="100"/>
                <w:sz w:val="20"/>
                <w:szCs w:val="20"/>
              </w:rPr>
              <w:t>L</w:t>
            </w:r>
          </w:p>
        </w:tc>
        <w:tc>
          <w:tcPr>
            <w:tcW w:w="70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 xml:space="preserve">120 pounds per linear foot. </w:t>
            </w:r>
          </w:p>
        </w:tc>
      </w:tr>
      <w:tr w:rsidR="00560A39" w:rsidRPr="007723B2" w:rsidTr="006167B9">
        <w:trPr>
          <w:trHeight w:val="480"/>
          <w:jc w:val="center"/>
        </w:trPr>
        <w:tc>
          <w:tcPr>
            <w:tcW w:w="21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Treads</w:t>
            </w:r>
          </w:p>
        </w:tc>
        <w:tc>
          <w:tcPr>
            <w:tcW w:w="1060" w:type="dxa"/>
            <w:tcBorders>
              <w:top w:val="nil"/>
              <w:left w:val="nil"/>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center"/>
              <w:rPr>
                <w:rFonts w:ascii="Arial" w:hAnsi="Arial" w:cs="Arial"/>
                <w:sz w:val="20"/>
                <w:szCs w:val="20"/>
              </w:rPr>
            </w:pPr>
            <w:r w:rsidRPr="007723B2">
              <w:rPr>
                <w:rFonts w:ascii="Arial" w:hAnsi="Arial" w:cs="Arial"/>
                <w:w w:val="100"/>
                <w:sz w:val="20"/>
                <w:szCs w:val="20"/>
              </w:rPr>
              <w:t>L</w:t>
            </w:r>
          </w:p>
        </w:tc>
        <w:tc>
          <w:tcPr>
            <w:tcW w:w="70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 xml:space="preserve">Stair treads and </w:t>
            </w:r>
            <w:r w:rsidR="00CA248F" w:rsidRPr="007723B2">
              <w:rPr>
                <w:rFonts w:ascii="Arial" w:hAnsi="Arial" w:cs="Arial"/>
                <w:strike/>
                <w:color w:val="FF0000"/>
                <w:w w:val="100"/>
                <w:sz w:val="20"/>
                <w:szCs w:val="20"/>
              </w:rPr>
              <w:t>aisle stair</w:t>
            </w:r>
            <w:r w:rsidR="00CA248F" w:rsidRPr="007723B2">
              <w:rPr>
                <w:rFonts w:ascii="Arial" w:hAnsi="Arial" w:cs="Arial"/>
                <w:color w:val="FF0000"/>
                <w:w w:val="100"/>
                <w:sz w:val="20"/>
                <w:szCs w:val="20"/>
              </w:rPr>
              <w:t xml:space="preserve"> </w:t>
            </w:r>
            <w:r w:rsidR="00CA248F" w:rsidRPr="007723B2">
              <w:rPr>
                <w:rFonts w:ascii="Arial" w:hAnsi="Arial" w:cs="Arial"/>
                <w:color w:val="FF0000"/>
                <w:w w:val="100"/>
                <w:sz w:val="20"/>
                <w:szCs w:val="20"/>
                <w:u w:val="single"/>
              </w:rPr>
              <w:t>stepped aisle</w:t>
            </w:r>
            <w:r w:rsidR="00CA248F" w:rsidRPr="007723B2">
              <w:rPr>
                <w:rFonts w:ascii="Arial" w:hAnsi="Arial" w:cs="Arial"/>
                <w:w w:val="100"/>
                <w:sz w:val="20"/>
                <w:szCs w:val="20"/>
              </w:rPr>
              <w:t xml:space="preserve"> </w:t>
            </w:r>
            <w:r w:rsidRPr="007723B2">
              <w:rPr>
                <w:rFonts w:ascii="Arial" w:hAnsi="Arial" w:cs="Arial"/>
                <w:w w:val="100"/>
                <w:sz w:val="20"/>
                <w:szCs w:val="20"/>
              </w:rPr>
              <w:t>treads shall be designed to resist a minimum concentrated load of 300 pounds on an area of 4 square inches.</w:t>
            </w:r>
          </w:p>
        </w:tc>
      </w:tr>
      <w:tr w:rsidR="00560A39" w:rsidRPr="007723B2" w:rsidTr="006167B9">
        <w:trPr>
          <w:trHeight w:val="700"/>
          <w:jc w:val="center"/>
        </w:trPr>
        <w:tc>
          <w:tcPr>
            <w:tcW w:w="21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Handrails and guards,</w:t>
            </w:r>
            <w:r w:rsidRPr="007723B2">
              <w:rPr>
                <w:rFonts w:ascii="Arial" w:hAnsi="Arial" w:cs="Arial"/>
                <w:w w:val="100"/>
                <w:sz w:val="20"/>
                <w:szCs w:val="20"/>
              </w:rPr>
              <w:br/>
              <w:t xml:space="preserve">uniform load </w:t>
            </w:r>
          </w:p>
        </w:tc>
        <w:tc>
          <w:tcPr>
            <w:tcW w:w="1060" w:type="dxa"/>
            <w:tcBorders>
              <w:top w:val="nil"/>
              <w:left w:val="nil"/>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center"/>
              <w:rPr>
                <w:rFonts w:ascii="Arial" w:hAnsi="Arial" w:cs="Arial"/>
                <w:sz w:val="20"/>
                <w:szCs w:val="20"/>
              </w:rPr>
            </w:pPr>
            <w:r w:rsidRPr="007723B2">
              <w:rPr>
                <w:rFonts w:ascii="Arial" w:hAnsi="Arial" w:cs="Arial"/>
                <w:w w:val="100"/>
                <w:sz w:val="20"/>
                <w:szCs w:val="20"/>
              </w:rPr>
              <w:t>R</w:t>
            </w:r>
            <w:r w:rsidRPr="007723B2">
              <w:rPr>
                <w:rStyle w:val="Subscript"/>
                <w:rFonts w:ascii="Arial" w:hAnsi="Arial" w:cs="Arial"/>
                <w:w w:val="100"/>
                <w:sz w:val="20"/>
                <w:szCs w:val="20"/>
              </w:rPr>
              <w:t>r</w:t>
            </w:r>
          </w:p>
        </w:tc>
        <w:tc>
          <w:tcPr>
            <w:tcW w:w="70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 xml:space="preserve">Handrail assemblies and guards shall be designed to resist a load of 50 pounds per linear foot (pound per foot) applied in any </w:t>
            </w:r>
            <w:r w:rsidRPr="007723B2">
              <w:rPr>
                <w:rFonts w:ascii="Arial" w:hAnsi="Arial" w:cs="Arial"/>
                <w:strike/>
                <w:color w:val="FF0000"/>
                <w:w w:val="100"/>
                <w:sz w:val="20"/>
                <w:szCs w:val="20"/>
              </w:rPr>
              <w:t>direction</w:t>
            </w:r>
            <w:r w:rsidRPr="007723B2">
              <w:rPr>
                <w:rFonts w:ascii="Arial" w:hAnsi="Arial" w:cs="Arial"/>
                <w:color w:val="FF0000"/>
                <w:w w:val="100"/>
                <w:sz w:val="20"/>
                <w:szCs w:val="20"/>
              </w:rPr>
              <w:t xml:space="preserve"> </w:t>
            </w:r>
            <w:r w:rsidR="009F28E3" w:rsidRPr="007723B2">
              <w:rPr>
                <w:rFonts w:ascii="Arial" w:hAnsi="Arial" w:cs="Arial"/>
                <w:color w:val="FF0000"/>
                <w:w w:val="100"/>
                <w:sz w:val="20"/>
                <w:szCs w:val="20"/>
                <w:u w:val="single"/>
              </w:rPr>
              <w:t>point</w:t>
            </w:r>
            <w:r w:rsidR="009F28E3" w:rsidRPr="007723B2">
              <w:rPr>
                <w:rFonts w:ascii="Arial" w:hAnsi="Arial" w:cs="Arial"/>
                <w:color w:val="FF0000"/>
                <w:w w:val="100"/>
                <w:sz w:val="20"/>
                <w:szCs w:val="20"/>
              </w:rPr>
              <w:t xml:space="preserve"> </w:t>
            </w:r>
            <w:r w:rsidRPr="007723B2">
              <w:rPr>
                <w:rFonts w:ascii="Arial" w:hAnsi="Arial" w:cs="Arial"/>
                <w:w w:val="100"/>
                <w:sz w:val="20"/>
                <w:szCs w:val="20"/>
              </w:rPr>
              <w:t>at the top. The supporting elements shall transfer this load to the structure.</w:t>
            </w:r>
          </w:p>
        </w:tc>
      </w:tr>
      <w:tr w:rsidR="00560A39" w:rsidRPr="007723B2" w:rsidTr="006167B9">
        <w:trPr>
          <w:trHeight w:val="700"/>
          <w:jc w:val="center"/>
        </w:trPr>
        <w:tc>
          <w:tcPr>
            <w:tcW w:w="21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Handrails and guards,</w:t>
            </w:r>
            <w:r w:rsidRPr="007723B2">
              <w:rPr>
                <w:rFonts w:ascii="Arial" w:hAnsi="Arial" w:cs="Arial"/>
                <w:w w:val="100"/>
                <w:sz w:val="20"/>
                <w:szCs w:val="20"/>
              </w:rPr>
              <w:br/>
              <w:t>concentrated load</w:t>
            </w:r>
          </w:p>
        </w:tc>
        <w:tc>
          <w:tcPr>
            <w:tcW w:w="1060" w:type="dxa"/>
            <w:tcBorders>
              <w:top w:val="nil"/>
              <w:left w:val="nil"/>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center"/>
              <w:rPr>
                <w:rFonts w:ascii="Arial" w:hAnsi="Arial" w:cs="Arial"/>
                <w:sz w:val="20"/>
                <w:szCs w:val="20"/>
              </w:rPr>
            </w:pPr>
            <w:r w:rsidRPr="007723B2">
              <w:rPr>
                <w:rFonts w:ascii="Arial" w:hAnsi="Arial" w:cs="Arial"/>
                <w:w w:val="100"/>
                <w:sz w:val="20"/>
                <w:szCs w:val="20"/>
              </w:rPr>
              <w:t>R</w:t>
            </w:r>
            <w:r w:rsidRPr="007723B2">
              <w:rPr>
                <w:rStyle w:val="Subscript"/>
                <w:rFonts w:ascii="Arial" w:hAnsi="Arial" w:cs="Arial"/>
                <w:w w:val="100"/>
                <w:sz w:val="20"/>
                <w:szCs w:val="20"/>
              </w:rPr>
              <w:t>r</w:t>
            </w:r>
          </w:p>
        </w:tc>
        <w:tc>
          <w:tcPr>
            <w:tcW w:w="70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Handrail assemblies and guards shall be able to resist a single concentrated load of 200 pounds, applied in any direction at any direction along the top. A</w:t>
            </w:r>
            <w:r w:rsidRPr="007723B2">
              <w:rPr>
                <w:rFonts w:ascii="Arial" w:hAnsi="Arial" w:cs="Arial"/>
                <w:w w:val="100"/>
                <w:sz w:val="20"/>
                <w:szCs w:val="20"/>
              </w:rPr>
              <w:t>t</w:t>
            </w:r>
            <w:r w:rsidRPr="007723B2">
              <w:rPr>
                <w:rFonts w:ascii="Arial" w:hAnsi="Arial" w:cs="Arial"/>
                <w:w w:val="100"/>
                <w:sz w:val="20"/>
                <w:szCs w:val="20"/>
              </w:rPr>
              <w:t>tachment devices and supporting elements shall transfer this load to the stru</w:t>
            </w:r>
            <w:r w:rsidRPr="007723B2">
              <w:rPr>
                <w:rFonts w:ascii="Arial" w:hAnsi="Arial" w:cs="Arial"/>
                <w:w w:val="100"/>
                <w:sz w:val="20"/>
                <w:szCs w:val="20"/>
              </w:rPr>
              <w:t>c</w:t>
            </w:r>
            <w:r w:rsidRPr="007723B2">
              <w:rPr>
                <w:rFonts w:ascii="Arial" w:hAnsi="Arial" w:cs="Arial"/>
                <w:w w:val="100"/>
                <w:sz w:val="20"/>
                <w:szCs w:val="20"/>
              </w:rPr>
              <w:t>ture.</w:t>
            </w:r>
          </w:p>
        </w:tc>
      </w:tr>
      <w:tr w:rsidR="00560A39" w:rsidRPr="007723B2" w:rsidTr="006167B9">
        <w:trPr>
          <w:trHeight w:val="920"/>
          <w:jc w:val="center"/>
        </w:trPr>
        <w:tc>
          <w:tcPr>
            <w:tcW w:w="21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Guards, infill comp</w:t>
            </w:r>
            <w:r w:rsidRPr="007723B2">
              <w:rPr>
                <w:rFonts w:ascii="Arial" w:hAnsi="Arial" w:cs="Arial"/>
                <w:w w:val="100"/>
                <w:sz w:val="20"/>
                <w:szCs w:val="20"/>
              </w:rPr>
              <w:t>o</w:t>
            </w:r>
            <w:r w:rsidRPr="007723B2">
              <w:rPr>
                <w:rFonts w:ascii="Arial" w:hAnsi="Arial" w:cs="Arial"/>
                <w:w w:val="100"/>
                <w:sz w:val="20"/>
                <w:szCs w:val="20"/>
              </w:rPr>
              <w:t>nents</w:t>
            </w:r>
          </w:p>
        </w:tc>
        <w:tc>
          <w:tcPr>
            <w:tcW w:w="1060" w:type="dxa"/>
            <w:tcBorders>
              <w:top w:val="nil"/>
              <w:left w:val="nil"/>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center"/>
              <w:rPr>
                <w:rFonts w:ascii="Arial" w:hAnsi="Arial" w:cs="Arial"/>
                <w:sz w:val="20"/>
                <w:szCs w:val="20"/>
              </w:rPr>
            </w:pPr>
            <w:r w:rsidRPr="007723B2">
              <w:rPr>
                <w:rFonts w:ascii="Arial" w:hAnsi="Arial" w:cs="Arial"/>
                <w:w w:val="100"/>
                <w:sz w:val="20"/>
                <w:szCs w:val="20"/>
              </w:rPr>
              <w:t>R</w:t>
            </w:r>
            <w:r w:rsidRPr="007723B2">
              <w:rPr>
                <w:rStyle w:val="Subscript"/>
                <w:rFonts w:ascii="Arial" w:hAnsi="Arial" w:cs="Arial"/>
                <w:w w:val="100"/>
                <w:sz w:val="20"/>
                <w:szCs w:val="20"/>
              </w:rPr>
              <w:t>r</w:t>
            </w:r>
          </w:p>
        </w:tc>
        <w:tc>
          <w:tcPr>
            <w:tcW w:w="70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6167B9">
            <w:pPr>
              <w:pStyle w:val="tabletextleft"/>
              <w:rPr>
                <w:rFonts w:ascii="Arial" w:hAnsi="Arial" w:cs="Arial"/>
                <w:sz w:val="20"/>
                <w:szCs w:val="20"/>
              </w:rPr>
            </w:pPr>
            <w:r w:rsidRPr="007723B2">
              <w:rPr>
                <w:rFonts w:ascii="Arial" w:hAnsi="Arial" w:cs="Arial"/>
                <w:w w:val="100"/>
                <w:sz w:val="20"/>
                <w:szCs w:val="20"/>
              </w:rPr>
              <w:t>Intermediate rails (all those except the handrail), balusters, and panel fillers (including flexible infill components) shall be designed to withstand a horizo</w:t>
            </w:r>
            <w:r w:rsidRPr="007723B2">
              <w:rPr>
                <w:rFonts w:ascii="Arial" w:hAnsi="Arial" w:cs="Arial"/>
                <w:w w:val="100"/>
                <w:sz w:val="20"/>
                <w:szCs w:val="20"/>
              </w:rPr>
              <w:t>n</w:t>
            </w:r>
            <w:r w:rsidRPr="007723B2">
              <w:rPr>
                <w:rFonts w:ascii="Arial" w:hAnsi="Arial" w:cs="Arial"/>
                <w:w w:val="100"/>
                <w:sz w:val="20"/>
                <w:szCs w:val="20"/>
              </w:rPr>
              <w:t>tally applied normal load of 50 pounds on an area equal to 1 square foot, i</w:t>
            </w:r>
            <w:r w:rsidRPr="007723B2">
              <w:rPr>
                <w:rFonts w:ascii="Arial" w:hAnsi="Arial" w:cs="Arial"/>
                <w:w w:val="100"/>
                <w:sz w:val="20"/>
                <w:szCs w:val="20"/>
              </w:rPr>
              <w:t>n</w:t>
            </w:r>
            <w:r w:rsidRPr="007723B2">
              <w:rPr>
                <w:rFonts w:ascii="Arial" w:hAnsi="Arial" w:cs="Arial"/>
                <w:w w:val="100"/>
                <w:sz w:val="20"/>
                <w:szCs w:val="20"/>
              </w:rPr>
              <w:t>cluding openings and space between rails. Application of the loads shall not allow guard openings greater than that permitted by Sections 408.2 and 503.2.</w:t>
            </w:r>
          </w:p>
        </w:tc>
      </w:tr>
    </w:tbl>
    <w:p w:rsidR="00560A39" w:rsidRPr="007723B2" w:rsidRDefault="00560A39" w:rsidP="00560A39">
      <w:pPr>
        <w:pStyle w:val="tablenotessi"/>
        <w:rPr>
          <w:rFonts w:ascii="Arial" w:hAnsi="Arial" w:cs="Arial"/>
          <w:w w:val="100"/>
          <w:sz w:val="20"/>
          <w:szCs w:val="20"/>
        </w:rPr>
      </w:pPr>
      <w:r w:rsidRPr="007723B2">
        <w:rPr>
          <w:rFonts w:ascii="Arial" w:hAnsi="Arial" w:cs="Arial"/>
          <w:w w:val="100"/>
          <w:sz w:val="20"/>
          <w:szCs w:val="20"/>
        </w:rPr>
        <w:t>For SI: 1 square inch = 645.46 mm</w:t>
      </w:r>
      <w:r w:rsidRPr="007723B2">
        <w:rPr>
          <w:rStyle w:val="Superscript"/>
          <w:rFonts w:ascii="Arial" w:hAnsi="Arial" w:cs="Arial"/>
          <w:w w:val="100"/>
          <w:sz w:val="20"/>
          <w:szCs w:val="20"/>
        </w:rPr>
        <w:t>2</w:t>
      </w:r>
      <w:r w:rsidRPr="007723B2">
        <w:rPr>
          <w:rFonts w:ascii="Arial" w:hAnsi="Arial" w:cs="Arial"/>
          <w:w w:val="100"/>
          <w:sz w:val="20"/>
          <w:szCs w:val="20"/>
        </w:rPr>
        <w:t>, 1 square foot = 0.0929 m</w:t>
      </w:r>
      <w:r w:rsidRPr="007723B2">
        <w:rPr>
          <w:rStyle w:val="Superscript"/>
          <w:rFonts w:ascii="Arial" w:hAnsi="Arial" w:cs="Arial"/>
          <w:w w:val="100"/>
          <w:sz w:val="20"/>
          <w:szCs w:val="20"/>
        </w:rPr>
        <w:t>2</w:t>
      </w:r>
      <w:r w:rsidRPr="007723B2">
        <w:rPr>
          <w:rFonts w:ascii="Arial" w:hAnsi="Arial" w:cs="Arial"/>
          <w:w w:val="100"/>
          <w:sz w:val="20"/>
          <w:szCs w:val="20"/>
        </w:rPr>
        <w:t>, 1 pound = 4.448 N, 1 pound per linear foot = 14.594 N/m.</w:t>
      </w:r>
    </w:p>
    <w:p w:rsidR="00560A39" w:rsidRPr="007723B2" w:rsidRDefault="00560A39">
      <w:pPr>
        <w:pStyle w:val="body0"/>
        <w:rPr>
          <w:rFonts w:ascii="Arial" w:hAnsi="Arial" w:cs="Arial"/>
          <w:w w:val="100"/>
        </w:rPr>
      </w:pPr>
    </w:p>
    <w:p w:rsidR="009F28E3" w:rsidRDefault="009F28E3" w:rsidP="00A850DC">
      <w:pPr>
        <w:spacing w:after="0" w:line="240" w:lineRule="auto"/>
        <w:rPr>
          <w:rFonts w:ascii="Arial" w:eastAsia="Calibri" w:hAnsi="Arial" w:cs="Arial"/>
          <w:color w:val="FF0000"/>
          <w:sz w:val="20"/>
          <w:szCs w:val="20"/>
          <w:u w:val="single"/>
        </w:rPr>
      </w:pPr>
      <w:r w:rsidRPr="007723B2">
        <w:rPr>
          <w:rFonts w:ascii="Arial" w:eastAsia="Calibri" w:hAnsi="Arial" w:cs="Arial"/>
          <w:b/>
          <w:bCs/>
          <w:sz w:val="20"/>
          <w:szCs w:val="20"/>
        </w:rPr>
        <w:t>303.5 Load Combinations.</w:t>
      </w:r>
      <w:r w:rsidRPr="007723B2">
        <w:rPr>
          <w:rFonts w:ascii="Arial" w:eastAsia="Calibri" w:hAnsi="Arial" w:cs="Arial"/>
          <w:sz w:val="20"/>
          <w:szCs w:val="20"/>
        </w:rPr>
        <w:t xml:space="preserve"> In addition to the load combinations required to be considered for design in accordance with the building code, the additional load combinations in Section 303.5.1 or in Section 303.5.2 shall be considered. Parallel and perpendicular sway loads need not be considered simultaneously. Also uniform, concentrated and infill loads need not be considered simultaneously.</w:t>
      </w:r>
      <w:r w:rsidRPr="007723B2">
        <w:rPr>
          <w:rFonts w:ascii="Arial" w:hAnsi="Arial" w:cs="Arial"/>
          <w:sz w:val="20"/>
          <w:szCs w:val="20"/>
        </w:rPr>
        <w:t xml:space="preserve"> </w:t>
      </w:r>
      <w:r w:rsidRPr="007723B2">
        <w:rPr>
          <w:rFonts w:ascii="Arial" w:eastAsia="Calibri" w:hAnsi="Arial" w:cs="Arial"/>
          <w:color w:val="FF0000"/>
          <w:sz w:val="20"/>
          <w:szCs w:val="20"/>
          <w:u w:val="single"/>
        </w:rPr>
        <w:t>Partial loading shall be addressed to account for the full intensity of the appropriately reduced live load applied only to a portion of a structure or member if it produces a more unfavorable load effect than the same intensity applied over the full structure or member.</w:t>
      </w:r>
    </w:p>
    <w:p w:rsidR="007429F3" w:rsidRDefault="007429F3" w:rsidP="00A850DC">
      <w:pPr>
        <w:spacing w:after="0" w:line="240" w:lineRule="auto"/>
        <w:rPr>
          <w:rFonts w:ascii="Arial" w:eastAsia="Calibri" w:hAnsi="Arial" w:cs="Arial"/>
          <w:color w:val="FF0000"/>
          <w:sz w:val="20"/>
          <w:szCs w:val="20"/>
          <w:u w:val="single"/>
        </w:rPr>
      </w:pPr>
    </w:p>
    <w:p w:rsidR="00A93307" w:rsidRPr="007429F3" w:rsidRDefault="00A93307" w:rsidP="00A93307">
      <w:pPr>
        <w:pStyle w:val="text1"/>
        <w:spacing w:before="0" w:after="0" w:line="240" w:lineRule="auto"/>
        <w:rPr>
          <w:rFonts w:ascii="Arial" w:hAnsi="Arial" w:cs="Arial"/>
          <w:w w:val="100"/>
        </w:rPr>
      </w:pPr>
      <w:r w:rsidRPr="007429F3">
        <w:rPr>
          <w:rFonts w:ascii="Arial" w:hAnsi="Arial" w:cs="Arial"/>
          <w:b/>
          <w:bCs/>
          <w:w w:val="100"/>
        </w:rPr>
        <w:t>303.5.1 Load combinations using strength design or load and resistance factor design.</w:t>
      </w:r>
      <w:r w:rsidRPr="007429F3">
        <w:rPr>
          <w:rFonts w:ascii="Arial" w:hAnsi="Arial" w:cs="Arial"/>
          <w:w w:val="100"/>
        </w:rPr>
        <w:t xml:space="preserve"> When using strength design or load and resistance factor the following additional load combination must be considered.</w:t>
      </w:r>
    </w:p>
    <w:p w:rsidR="00A93307" w:rsidRPr="007429F3" w:rsidRDefault="00A93307" w:rsidP="00A93307">
      <w:pPr>
        <w:pStyle w:val="equationtagtxt2"/>
        <w:spacing w:before="0" w:line="240" w:lineRule="auto"/>
        <w:rPr>
          <w:rFonts w:ascii="Arial" w:hAnsi="Arial" w:cs="Arial"/>
          <w:w w:val="100"/>
        </w:rPr>
      </w:pPr>
      <w:r w:rsidRPr="007429F3">
        <w:rPr>
          <w:rFonts w:ascii="Arial" w:hAnsi="Arial" w:cs="Arial"/>
          <w:w w:val="100"/>
        </w:rPr>
        <w:t>1.2D + 1.0L + 1.6Z</w:t>
      </w:r>
      <w:r w:rsidRPr="007429F3">
        <w:rPr>
          <w:rFonts w:ascii="Arial" w:hAnsi="Arial" w:cs="Arial"/>
          <w:w w:val="100"/>
        </w:rPr>
        <w:tab/>
        <w:t>(Equation 3-1)</w:t>
      </w:r>
    </w:p>
    <w:p w:rsidR="00A93307" w:rsidRPr="007429F3" w:rsidRDefault="00A93307" w:rsidP="00A93307">
      <w:pPr>
        <w:pStyle w:val="equationtagtxt2"/>
        <w:spacing w:before="0" w:line="240" w:lineRule="auto"/>
        <w:rPr>
          <w:rFonts w:ascii="Arial" w:hAnsi="Arial" w:cs="Arial"/>
          <w:color w:val="FF0000"/>
          <w:w w:val="100"/>
          <w:u w:val="single"/>
        </w:rPr>
      </w:pPr>
      <w:r w:rsidRPr="007429F3">
        <w:rPr>
          <w:rFonts w:ascii="Arial" w:hAnsi="Arial" w:cs="Arial"/>
          <w:color w:val="FF0000"/>
          <w:w w:val="100"/>
          <w:u w:val="single"/>
        </w:rPr>
        <w:t>0.9D + 0.4L + 1.6Z</w:t>
      </w:r>
      <w:r w:rsidRPr="007429F3">
        <w:rPr>
          <w:rFonts w:ascii="Arial" w:hAnsi="Arial" w:cs="Arial"/>
          <w:color w:val="FF0000"/>
          <w:w w:val="100"/>
          <w:u w:val="single"/>
        </w:rPr>
        <w:tab/>
        <w:t>(Equation 3-2)</w:t>
      </w:r>
    </w:p>
    <w:p w:rsidR="00A93307" w:rsidRPr="00AB33AB" w:rsidRDefault="00A93307" w:rsidP="00A93307">
      <w:pPr>
        <w:pStyle w:val="equationtagtxt2"/>
        <w:spacing w:before="0" w:line="240" w:lineRule="auto"/>
        <w:rPr>
          <w:rFonts w:ascii="Arial" w:hAnsi="Arial" w:cs="Arial"/>
          <w:w w:val="100"/>
        </w:rPr>
      </w:pPr>
      <w:r w:rsidRPr="00AB33AB">
        <w:rPr>
          <w:rFonts w:ascii="Arial" w:hAnsi="Arial" w:cs="Arial"/>
          <w:w w:val="100"/>
        </w:rPr>
        <w:t xml:space="preserve">1.2D + </w:t>
      </w:r>
      <w:r w:rsidRPr="00AB33AB">
        <w:rPr>
          <w:rFonts w:ascii="Arial" w:hAnsi="Arial" w:cs="Arial"/>
          <w:strike/>
          <w:color w:val="FF0000"/>
          <w:w w:val="100"/>
        </w:rPr>
        <w:t>1.2</w:t>
      </w:r>
      <w:r w:rsidRPr="00AB33AB">
        <w:rPr>
          <w:rFonts w:ascii="Arial" w:hAnsi="Arial" w:cs="Arial"/>
          <w:color w:val="FF0000"/>
          <w:w w:val="100"/>
          <w:u w:val="single"/>
        </w:rPr>
        <w:t>1.6</w:t>
      </w:r>
      <w:r w:rsidRPr="00AB33AB">
        <w:rPr>
          <w:rFonts w:ascii="Arial" w:hAnsi="Arial" w:cs="Arial"/>
          <w:w w:val="100"/>
        </w:rPr>
        <w:t>R</w:t>
      </w:r>
      <w:r w:rsidRPr="00AB33AB">
        <w:rPr>
          <w:rStyle w:val="Subscript"/>
          <w:rFonts w:ascii="Arial" w:hAnsi="Arial" w:cs="Arial"/>
          <w:w w:val="100"/>
        </w:rPr>
        <w:t>r</w:t>
      </w:r>
      <w:r w:rsidRPr="00AB33AB">
        <w:rPr>
          <w:rFonts w:ascii="Arial" w:hAnsi="Arial" w:cs="Arial"/>
          <w:w w:val="100"/>
        </w:rPr>
        <w:tab/>
        <w:t xml:space="preserve">(Equation </w:t>
      </w:r>
      <w:r w:rsidRPr="007429F3">
        <w:rPr>
          <w:rFonts w:ascii="Arial" w:hAnsi="Arial" w:cs="Arial"/>
          <w:strike/>
          <w:color w:val="FF0000"/>
          <w:w w:val="100"/>
        </w:rPr>
        <w:t xml:space="preserve">3-2 </w:t>
      </w:r>
      <w:r w:rsidRPr="007429F3">
        <w:rPr>
          <w:rFonts w:ascii="Arial" w:hAnsi="Arial" w:cs="Arial"/>
          <w:color w:val="FF0000"/>
          <w:w w:val="100"/>
          <w:u w:val="single"/>
        </w:rPr>
        <w:t>3-3</w:t>
      </w:r>
      <w:r w:rsidRPr="00AB33AB">
        <w:rPr>
          <w:rFonts w:ascii="Arial" w:hAnsi="Arial" w:cs="Arial"/>
          <w:w w:val="100"/>
        </w:rPr>
        <w:t>)</w:t>
      </w:r>
    </w:p>
    <w:p w:rsidR="00A93307" w:rsidRPr="00AB33AB" w:rsidRDefault="00A93307" w:rsidP="00A93307">
      <w:pPr>
        <w:pStyle w:val="equationtagtxt2"/>
        <w:spacing w:before="0" w:line="240" w:lineRule="auto"/>
        <w:rPr>
          <w:rFonts w:ascii="Arial" w:hAnsi="Arial" w:cs="Arial"/>
          <w:color w:val="FF0000"/>
          <w:w w:val="100"/>
          <w:u w:val="single"/>
        </w:rPr>
      </w:pPr>
      <w:r w:rsidRPr="00AB33AB">
        <w:rPr>
          <w:rFonts w:ascii="Arial" w:hAnsi="Arial" w:cs="Arial"/>
          <w:color w:val="FF0000"/>
          <w:w w:val="100"/>
          <w:u w:val="single"/>
        </w:rPr>
        <w:t>1.2D + 1.6L + 1.2R</w:t>
      </w:r>
      <w:r w:rsidRPr="00AB33AB">
        <w:rPr>
          <w:rStyle w:val="Subscript"/>
          <w:rFonts w:ascii="Arial" w:hAnsi="Arial" w:cs="Arial"/>
          <w:color w:val="FF0000"/>
          <w:w w:val="100"/>
          <w:u w:val="single"/>
        </w:rPr>
        <w:t>r</w:t>
      </w:r>
      <w:r w:rsidRPr="00AB33AB">
        <w:rPr>
          <w:rFonts w:ascii="Arial" w:hAnsi="Arial" w:cs="Arial"/>
          <w:color w:val="FF0000"/>
          <w:w w:val="100"/>
          <w:u w:val="single"/>
        </w:rPr>
        <w:tab/>
        <w:t>(Equation 3-</w:t>
      </w:r>
      <w:r>
        <w:rPr>
          <w:rFonts w:ascii="Arial" w:hAnsi="Arial" w:cs="Arial"/>
          <w:color w:val="FF0000"/>
          <w:w w:val="100"/>
          <w:u w:val="single"/>
        </w:rPr>
        <w:t>4</w:t>
      </w:r>
      <w:r w:rsidRPr="00AB33AB">
        <w:rPr>
          <w:rFonts w:ascii="Arial" w:hAnsi="Arial" w:cs="Arial"/>
          <w:color w:val="FF0000"/>
          <w:w w:val="100"/>
          <w:u w:val="single"/>
        </w:rPr>
        <w:t>)</w:t>
      </w:r>
    </w:p>
    <w:p w:rsidR="00A93307" w:rsidRDefault="00A93307" w:rsidP="00A93307">
      <w:pPr>
        <w:rPr>
          <w:rFonts w:ascii="Arial" w:hAnsi="Arial" w:cs="Arial"/>
          <w:sz w:val="20"/>
          <w:szCs w:val="20"/>
        </w:rPr>
      </w:pPr>
    </w:p>
    <w:p w:rsidR="00A93307" w:rsidRPr="00F372B1" w:rsidRDefault="00A93307" w:rsidP="00A93307">
      <w:pPr>
        <w:pStyle w:val="text1"/>
        <w:spacing w:before="0" w:after="0" w:line="240" w:lineRule="auto"/>
        <w:rPr>
          <w:rFonts w:ascii="Arial" w:hAnsi="Arial" w:cs="Arial"/>
          <w:w w:val="100"/>
        </w:rPr>
      </w:pPr>
      <w:r w:rsidRPr="00F372B1">
        <w:rPr>
          <w:rFonts w:ascii="Arial" w:hAnsi="Arial" w:cs="Arial"/>
          <w:b/>
          <w:bCs/>
          <w:w w:val="100"/>
        </w:rPr>
        <w:t>303.5.2 Load combinations using allowable stress design.</w:t>
      </w:r>
      <w:r w:rsidRPr="00F372B1">
        <w:rPr>
          <w:rFonts w:ascii="Arial" w:hAnsi="Arial" w:cs="Arial"/>
          <w:w w:val="100"/>
        </w:rPr>
        <w:t xml:space="preserve"> When using allowable stress design the following additional load combination must be considered.</w:t>
      </w:r>
    </w:p>
    <w:p w:rsidR="00A93307" w:rsidRPr="00F372B1" w:rsidRDefault="00A93307" w:rsidP="00A93307">
      <w:pPr>
        <w:pStyle w:val="equationtagtxt2"/>
        <w:spacing w:before="0" w:line="240" w:lineRule="auto"/>
        <w:rPr>
          <w:rFonts w:ascii="Arial" w:hAnsi="Arial" w:cs="Arial"/>
          <w:w w:val="100"/>
        </w:rPr>
      </w:pPr>
      <w:r w:rsidRPr="00F372B1">
        <w:rPr>
          <w:rFonts w:ascii="Arial" w:hAnsi="Arial" w:cs="Arial"/>
          <w:w w:val="100"/>
        </w:rPr>
        <w:t>D + 0.75L + 0.75Z</w:t>
      </w:r>
      <w:r w:rsidRPr="00F372B1">
        <w:rPr>
          <w:rFonts w:ascii="Arial" w:hAnsi="Arial" w:cs="Arial"/>
          <w:w w:val="100"/>
        </w:rPr>
        <w:tab/>
        <w:t xml:space="preserve">(Equation </w:t>
      </w:r>
      <w:r w:rsidRPr="00F372B1">
        <w:rPr>
          <w:rFonts w:ascii="Arial" w:hAnsi="Arial" w:cs="Arial"/>
          <w:strike/>
          <w:color w:val="FF0000"/>
          <w:w w:val="100"/>
        </w:rPr>
        <w:t>3-3</w:t>
      </w:r>
      <w:r w:rsidRPr="00F372B1">
        <w:rPr>
          <w:rFonts w:ascii="Arial" w:hAnsi="Arial" w:cs="Arial"/>
          <w:w w:val="100"/>
        </w:rPr>
        <w:t xml:space="preserve"> </w:t>
      </w:r>
      <w:r w:rsidRPr="00F372B1">
        <w:rPr>
          <w:rFonts w:ascii="Arial" w:hAnsi="Arial" w:cs="Arial"/>
          <w:color w:val="FF0000"/>
          <w:w w:val="100"/>
          <w:u w:val="single"/>
        </w:rPr>
        <w:t>3-5</w:t>
      </w:r>
      <w:r w:rsidRPr="00F372B1">
        <w:rPr>
          <w:rFonts w:ascii="Arial" w:hAnsi="Arial" w:cs="Arial"/>
          <w:w w:val="100"/>
        </w:rPr>
        <w:t>)</w:t>
      </w:r>
    </w:p>
    <w:p w:rsidR="00A93307" w:rsidRPr="00F372B1" w:rsidRDefault="00A93307" w:rsidP="00A93307">
      <w:pPr>
        <w:pStyle w:val="equationtagtxt2"/>
        <w:spacing w:before="0" w:line="240" w:lineRule="auto"/>
        <w:rPr>
          <w:rFonts w:ascii="Arial" w:hAnsi="Arial" w:cs="Arial"/>
          <w:color w:val="FF0000"/>
          <w:w w:val="100"/>
          <w:u w:val="single"/>
        </w:rPr>
      </w:pPr>
      <w:r w:rsidRPr="00F372B1">
        <w:rPr>
          <w:rFonts w:ascii="Arial" w:hAnsi="Arial" w:cs="Arial"/>
          <w:color w:val="FF0000"/>
          <w:w w:val="100"/>
          <w:u w:val="single"/>
        </w:rPr>
        <w:t>0.6D + 0.3L + 1.0Z</w:t>
      </w:r>
      <w:r w:rsidRPr="00F372B1">
        <w:rPr>
          <w:rFonts w:ascii="Arial" w:hAnsi="Arial" w:cs="Arial"/>
          <w:color w:val="FF0000"/>
          <w:w w:val="100"/>
          <w:u w:val="single"/>
        </w:rPr>
        <w:tab/>
        <w:t>(Equation 3-6)</w:t>
      </w:r>
    </w:p>
    <w:p w:rsidR="00A93307" w:rsidRPr="00F372B1" w:rsidRDefault="00A93307" w:rsidP="00A93307">
      <w:pPr>
        <w:pStyle w:val="equationtagtxt2"/>
        <w:spacing w:before="0" w:line="240" w:lineRule="auto"/>
        <w:rPr>
          <w:rFonts w:ascii="Arial" w:hAnsi="Arial" w:cs="Arial"/>
          <w:w w:val="100"/>
        </w:rPr>
      </w:pPr>
      <w:r w:rsidRPr="00F372B1">
        <w:rPr>
          <w:rFonts w:ascii="Arial" w:hAnsi="Arial" w:cs="Arial"/>
          <w:w w:val="100"/>
        </w:rPr>
        <w:t xml:space="preserve">D + </w:t>
      </w:r>
      <w:r w:rsidRPr="00F372B1">
        <w:rPr>
          <w:rFonts w:ascii="Arial" w:hAnsi="Arial" w:cs="Arial"/>
          <w:strike/>
          <w:color w:val="FF0000"/>
          <w:w w:val="100"/>
        </w:rPr>
        <w:t xml:space="preserve">0.75 </w:t>
      </w:r>
      <w:r w:rsidRPr="00F372B1">
        <w:rPr>
          <w:rFonts w:ascii="Arial" w:hAnsi="Arial" w:cs="Arial"/>
          <w:color w:val="FF0000"/>
          <w:w w:val="100"/>
          <w:u w:val="single"/>
        </w:rPr>
        <w:t>1.0</w:t>
      </w:r>
      <w:r w:rsidRPr="00F372B1">
        <w:rPr>
          <w:rFonts w:ascii="Arial" w:hAnsi="Arial" w:cs="Arial"/>
          <w:w w:val="100"/>
        </w:rPr>
        <w:t>R</w:t>
      </w:r>
      <w:r w:rsidRPr="00F372B1">
        <w:rPr>
          <w:rStyle w:val="Subscript"/>
          <w:rFonts w:ascii="Arial" w:hAnsi="Arial" w:cs="Arial"/>
          <w:w w:val="100"/>
        </w:rPr>
        <w:t>r</w:t>
      </w:r>
      <w:r w:rsidRPr="00F372B1">
        <w:rPr>
          <w:rFonts w:ascii="Arial" w:hAnsi="Arial" w:cs="Arial"/>
          <w:w w:val="100"/>
        </w:rPr>
        <w:tab/>
        <w:t xml:space="preserve">(Equation </w:t>
      </w:r>
      <w:r w:rsidRPr="00F372B1">
        <w:rPr>
          <w:rFonts w:ascii="Arial" w:hAnsi="Arial" w:cs="Arial"/>
          <w:strike/>
          <w:color w:val="FF0000"/>
          <w:w w:val="100"/>
        </w:rPr>
        <w:t>3-4</w:t>
      </w:r>
      <w:r w:rsidRPr="00F372B1">
        <w:rPr>
          <w:rFonts w:ascii="Arial" w:hAnsi="Arial" w:cs="Arial"/>
          <w:w w:val="100"/>
        </w:rPr>
        <w:t xml:space="preserve"> </w:t>
      </w:r>
      <w:r w:rsidRPr="00F372B1">
        <w:rPr>
          <w:rFonts w:ascii="Arial" w:hAnsi="Arial" w:cs="Arial"/>
          <w:color w:val="FF0000"/>
          <w:w w:val="100"/>
          <w:u w:val="single"/>
        </w:rPr>
        <w:t>3-7</w:t>
      </w:r>
      <w:r w:rsidRPr="00F372B1">
        <w:rPr>
          <w:rFonts w:ascii="Arial" w:hAnsi="Arial" w:cs="Arial"/>
          <w:w w:val="100"/>
        </w:rPr>
        <w:t>)</w:t>
      </w:r>
    </w:p>
    <w:p w:rsidR="00A93307" w:rsidRPr="00F372B1" w:rsidRDefault="00A93307" w:rsidP="00A93307">
      <w:pPr>
        <w:pStyle w:val="equationtagtxt2"/>
        <w:spacing w:before="0" w:line="240" w:lineRule="auto"/>
        <w:rPr>
          <w:rFonts w:ascii="Arial" w:hAnsi="Arial" w:cs="Arial"/>
          <w:color w:val="FF0000"/>
          <w:w w:val="100"/>
          <w:u w:val="single"/>
        </w:rPr>
      </w:pPr>
      <w:r w:rsidRPr="00F372B1">
        <w:rPr>
          <w:rFonts w:ascii="Arial" w:hAnsi="Arial" w:cs="Arial"/>
          <w:color w:val="FF0000"/>
          <w:w w:val="100"/>
          <w:u w:val="single"/>
        </w:rPr>
        <w:t>D + L + 0.75R</w:t>
      </w:r>
      <w:r w:rsidRPr="00F372B1">
        <w:rPr>
          <w:rStyle w:val="Subscript"/>
          <w:rFonts w:ascii="Arial" w:hAnsi="Arial" w:cs="Arial"/>
          <w:color w:val="FF0000"/>
          <w:w w:val="100"/>
          <w:u w:val="single"/>
        </w:rPr>
        <w:t>r</w:t>
      </w:r>
      <w:r w:rsidRPr="00F372B1">
        <w:rPr>
          <w:rFonts w:ascii="Arial" w:hAnsi="Arial" w:cs="Arial"/>
          <w:color w:val="FF0000"/>
          <w:w w:val="100"/>
          <w:u w:val="single"/>
        </w:rPr>
        <w:tab/>
        <w:t>(Equation 3-8)</w:t>
      </w:r>
    </w:p>
    <w:p w:rsidR="00A93307" w:rsidRPr="007429F3" w:rsidRDefault="00A93307" w:rsidP="00A93307">
      <w:pPr>
        <w:pStyle w:val="equationtagtxt2"/>
        <w:spacing w:before="0" w:line="240" w:lineRule="auto"/>
        <w:rPr>
          <w:rFonts w:ascii="Arial" w:hAnsi="Arial" w:cs="Arial"/>
          <w:w w:val="100"/>
        </w:rPr>
      </w:pPr>
    </w:p>
    <w:p w:rsidR="00C82F4A" w:rsidRDefault="00C82F4A" w:rsidP="00C82F4A">
      <w:pPr>
        <w:tabs>
          <w:tab w:val="left" w:pos="540"/>
        </w:tabs>
        <w:spacing w:after="0" w:line="240" w:lineRule="auto"/>
        <w:rPr>
          <w:rFonts w:ascii="Arial" w:hAnsi="Arial" w:cs="Arial"/>
          <w:color w:val="FF0000"/>
          <w:sz w:val="20"/>
          <w:szCs w:val="20"/>
        </w:rPr>
      </w:pPr>
    </w:p>
    <w:p w:rsidR="00C82F4A" w:rsidRPr="00EA4818" w:rsidRDefault="00C82F4A" w:rsidP="00C82F4A">
      <w:pPr>
        <w:autoSpaceDE w:val="0"/>
        <w:autoSpaceDN w:val="0"/>
        <w:adjustRightInd w:val="0"/>
        <w:spacing w:after="0" w:line="240" w:lineRule="auto"/>
        <w:rPr>
          <w:rFonts w:ascii="Arial" w:eastAsia="Calibri" w:hAnsi="Arial" w:cs="Arial"/>
          <w:sz w:val="20"/>
          <w:szCs w:val="20"/>
        </w:rPr>
      </w:pPr>
      <w:r w:rsidRPr="00EA4818">
        <w:rPr>
          <w:rFonts w:ascii="Arial" w:eastAsia="Calibri" w:hAnsi="Arial" w:cs="Arial"/>
          <w:b/>
          <w:bCs/>
          <w:sz w:val="20"/>
          <w:szCs w:val="20"/>
        </w:rPr>
        <w:lastRenderedPageBreak/>
        <w:t xml:space="preserve">303.6 Deflections. </w:t>
      </w:r>
      <w:r w:rsidRPr="00EA4818">
        <w:rPr>
          <w:rFonts w:ascii="Arial" w:eastAsia="Calibri" w:hAnsi="Arial" w:cs="Arial"/>
          <w:sz w:val="20"/>
          <w:szCs w:val="20"/>
        </w:rPr>
        <w:t xml:space="preserve">Live load deflection of structural members shall be limited to </w:t>
      </w:r>
      <w:r w:rsidRPr="00C82F4A">
        <w:rPr>
          <w:rFonts w:ascii="Arial" w:eastAsia="Calibri" w:hAnsi="Arial" w:cs="Arial"/>
          <w:strike/>
          <w:color w:val="FF0000"/>
          <w:sz w:val="20"/>
          <w:szCs w:val="20"/>
        </w:rPr>
        <w:t>1/200</w:t>
      </w:r>
      <w:r w:rsidRPr="00C82F4A">
        <w:rPr>
          <w:rFonts w:ascii="Arial" w:eastAsia="Calibri" w:hAnsi="Arial" w:cs="Arial"/>
          <w:color w:val="FF0000"/>
          <w:sz w:val="20"/>
          <w:szCs w:val="20"/>
        </w:rPr>
        <w:t xml:space="preserve"> </w:t>
      </w:r>
      <w:r w:rsidRPr="00C82F4A">
        <w:rPr>
          <w:rFonts w:ascii="Arial" w:eastAsia="Calibri" w:hAnsi="Arial" w:cs="Arial"/>
          <w:color w:val="FF0000"/>
          <w:sz w:val="20"/>
          <w:szCs w:val="20"/>
          <w:u w:val="single"/>
        </w:rPr>
        <w:t>1/180</w:t>
      </w:r>
      <w:r w:rsidRPr="00C82F4A">
        <w:rPr>
          <w:rFonts w:ascii="Arial" w:eastAsia="Calibri" w:hAnsi="Arial" w:cs="Arial"/>
          <w:color w:val="FF0000"/>
          <w:sz w:val="20"/>
          <w:szCs w:val="20"/>
        </w:rPr>
        <w:t xml:space="preserve"> </w:t>
      </w:r>
      <w:r w:rsidRPr="00EA4818">
        <w:rPr>
          <w:rFonts w:ascii="Arial" w:eastAsia="Calibri" w:hAnsi="Arial" w:cs="Arial"/>
          <w:sz w:val="20"/>
          <w:szCs w:val="20"/>
        </w:rPr>
        <w:t>of the span.</w:t>
      </w:r>
    </w:p>
    <w:p w:rsidR="00C82F4A" w:rsidRPr="00C82F4A" w:rsidRDefault="00C82F4A" w:rsidP="00C82F4A">
      <w:pPr>
        <w:autoSpaceDE w:val="0"/>
        <w:autoSpaceDN w:val="0"/>
        <w:adjustRightInd w:val="0"/>
        <w:spacing w:after="0" w:line="240" w:lineRule="auto"/>
        <w:ind w:left="720"/>
        <w:rPr>
          <w:rFonts w:ascii="Arial" w:eastAsia="Calibri" w:hAnsi="Arial" w:cs="Arial"/>
          <w:sz w:val="20"/>
          <w:szCs w:val="20"/>
        </w:rPr>
      </w:pPr>
      <w:r w:rsidRPr="00EA4818">
        <w:rPr>
          <w:rFonts w:ascii="Arial" w:eastAsia="Calibri" w:hAnsi="Arial" w:cs="Arial"/>
          <w:b/>
          <w:bCs/>
          <w:sz w:val="20"/>
          <w:szCs w:val="20"/>
        </w:rPr>
        <w:t xml:space="preserve">Exception: </w:t>
      </w:r>
      <w:r w:rsidRPr="00EA4818">
        <w:rPr>
          <w:rFonts w:ascii="Arial" w:eastAsia="Calibri" w:hAnsi="Arial" w:cs="Arial"/>
          <w:sz w:val="20"/>
          <w:szCs w:val="20"/>
        </w:rPr>
        <w:t>Deflection of members in folding and telescopic seating shall not be limited.</w:t>
      </w:r>
    </w:p>
    <w:p w:rsidR="00C82F4A" w:rsidRDefault="00C82F4A" w:rsidP="00C82F4A">
      <w:pPr>
        <w:tabs>
          <w:tab w:val="left" w:pos="540"/>
        </w:tabs>
        <w:spacing w:after="0" w:line="240" w:lineRule="auto"/>
        <w:rPr>
          <w:rFonts w:ascii="Arial" w:hAnsi="Arial" w:cs="Arial"/>
          <w:color w:val="FF0000"/>
          <w:sz w:val="20"/>
          <w:szCs w:val="20"/>
        </w:rPr>
      </w:pPr>
    </w:p>
    <w:p w:rsidR="00A850DC" w:rsidRPr="007723B2" w:rsidRDefault="00A850DC" w:rsidP="00A850DC">
      <w:pPr>
        <w:tabs>
          <w:tab w:val="left" w:pos="540"/>
        </w:tabs>
        <w:spacing w:after="0" w:line="240" w:lineRule="auto"/>
        <w:rPr>
          <w:rFonts w:ascii="Arial" w:hAnsi="Arial" w:cs="Arial"/>
          <w:color w:val="FF0000"/>
          <w:sz w:val="20"/>
          <w:szCs w:val="20"/>
        </w:rPr>
      </w:pPr>
      <w:r w:rsidRPr="007723B2">
        <w:rPr>
          <w:rFonts w:ascii="Arial" w:hAnsi="Arial" w:cs="Arial"/>
          <w:b/>
          <w:color w:val="FF0000"/>
          <w:sz w:val="20"/>
          <w:szCs w:val="20"/>
        </w:rPr>
        <w:t>303.</w:t>
      </w:r>
      <w:r w:rsidRPr="007723B2">
        <w:rPr>
          <w:rFonts w:ascii="Arial" w:hAnsi="Arial" w:cs="Arial"/>
          <w:b/>
          <w:color w:val="FF0000"/>
          <w:sz w:val="20"/>
          <w:szCs w:val="20"/>
          <w:u w:val="single"/>
        </w:rPr>
        <w:t>8</w:t>
      </w:r>
      <w:r w:rsidRPr="007723B2">
        <w:rPr>
          <w:rFonts w:ascii="Arial" w:hAnsi="Arial" w:cs="Arial"/>
          <w:b/>
          <w:color w:val="FF0000"/>
          <w:sz w:val="20"/>
          <w:szCs w:val="20"/>
        </w:rPr>
        <w:t xml:space="preserve"> </w:t>
      </w:r>
      <w:r w:rsidRPr="007723B2">
        <w:rPr>
          <w:rFonts w:ascii="Arial" w:hAnsi="Arial" w:cs="Arial"/>
          <w:b/>
          <w:color w:val="FF0000"/>
          <w:sz w:val="20"/>
          <w:szCs w:val="20"/>
          <w:u w:val="single"/>
        </w:rPr>
        <w:t>Lateral restraint</w:t>
      </w:r>
      <w:r w:rsidRPr="007723B2">
        <w:rPr>
          <w:rFonts w:ascii="Arial" w:hAnsi="Arial" w:cs="Arial"/>
          <w:b/>
          <w:color w:val="FF0000"/>
          <w:sz w:val="20"/>
          <w:szCs w:val="20"/>
        </w:rPr>
        <w:t>.</w:t>
      </w:r>
      <w:r w:rsidRPr="007723B2">
        <w:rPr>
          <w:rFonts w:ascii="Arial" w:hAnsi="Arial" w:cs="Arial"/>
          <w:color w:val="FF0000"/>
          <w:sz w:val="20"/>
          <w:szCs w:val="20"/>
        </w:rPr>
        <w:t xml:space="preserve"> </w:t>
      </w:r>
      <w:r w:rsidRPr="007723B2">
        <w:rPr>
          <w:rFonts w:ascii="Arial" w:hAnsi="Arial" w:cs="Arial"/>
          <w:color w:val="FF0000"/>
          <w:sz w:val="20"/>
          <w:szCs w:val="20"/>
          <w:u w:val="single"/>
        </w:rPr>
        <w:t>Outdoor bleachers shall be anchored or ballasted to resist uplift and horizontal sliding forces in accordance with the building code</w:t>
      </w:r>
      <w:r w:rsidRPr="007723B2">
        <w:rPr>
          <w:rFonts w:ascii="Arial" w:hAnsi="Arial" w:cs="Arial"/>
          <w:color w:val="FF0000"/>
          <w:sz w:val="20"/>
          <w:szCs w:val="20"/>
        </w:rPr>
        <w:t xml:space="preserve">. </w:t>
      </w:r>
    </w:p>
    <w:p w:rsidR="00A850DC" w:rsidRDefault="00A850DC" w:rsidP="00A850DC">
      <w:pPr>
        <w:spacing w:after="0" w:line="240" w:lineRule="auto"/>
        <w:rPr>
          <w:rFonts w:ascii="Arial" w:eastAsia="Calibri" w:hAnsi="Arial" w:cs="Arial"/>
          <w:color w:val="FF0000"/>
          <w:sz w:val="20"/>
          <w:szCs w:val="20"/>
        </w:rPr>
      </w:pPr>
    </w:p>
    <w:p w:rsidR="00752BFA" w:rsidRDefault="00752BFA">
      <w:pPr>
        <w:rPr>
          <w:rFonts w:ascii="Arial" w:hAnsi="Arial" w:cs="Arial"/>
          <w:b/>
          <w:bCs/>
          <w:sz w:val="20"/>
          <w:szCs w:val="20"/>
        </w:rPr>
      </w:pPr>
    </w:p>
    <w:p w:rsidR="00F75E36" w:rsidRPr="00F75E36" w:rsidRDefault="00F75E36" w:rsidP="00F75E36">
      <w:pPr>
        <w:pStyle w:val="sectionhead"/>
        <w:spacing w:before="0" w:after="0" w:line="240" w:lineRule="auto"/>
        <w:rPr>
          <w:rFonts w:ascii="Arial" w:hAnsi="Arial" w:cs="Arial"/>
          <w:color w:val="auto"/>
          <w:w w:val="100"/>
        </w:rPr>
      </w:pPr>
      <w:r w:rsidRPr="00F75E36">
        <w:rPr>
          <w:rFonts w:ascii="Arial" w:hAnsi="Arial" w:cs="Arial"/>
          <w:color w:val="auto"/>
          <w:w w:val="100"/>
        </w:rPr>
        <w:t xml:space="preserve">SECTION </w:t>
      </w:r>
      <w:proofErr w:type="gramStart"/>
      <w:r w:rsidRPr="00F75E36">
        <w:rPr>
          <w:rFonts w:ascii="Arial" w:hAnsi="Arial" w:cs="Arial"/>
          <w:color w:val="auto"/>
          <w:w w:val="100"/>
        </w:rPr>
        <w:t>307</w:t>
      </w:r>
      <w:r w:rsidRPr="00F75E36">
        <w:rPr>
          <w:rFonts w:ascii="Arial" w:hAnsi="Arial" w:cs="Arial"/>
          <w:color w:val="auto"/>
          <w:w w:val="100"/>
        </w:rPr>
        <w:br/>
        <w:t>ROOF HEIGHT</w:t>
      </w:r>
      <w:proofErr w:type="gramEnd"/>
    </w:p>
    <w:p w:rsidR="00F75E36" w:rsidRPr="00F75E36" w:rsidRDefault="00F75E36" w:rsidP="00F75E36">
      <w:pPr>
        <w:pStyle w:val="sectionhead"/>
        <w:spacing w:before="0" w:after="0" w:line="240" w:lineRule="auto"/>
        <w:rPr>
          <w:rFonts w:ascii="Arial" w:hAnsi="Arial" w:cs="Arial"/>
          <w:color w:val="auto"/>
          <w:w w:val="100"/>
        </w:rPr>
      </w:pPr>
    </w:p>
    <w:p w:rsidR="00F75E36" w:rsidRPr="00F75E36" w:rsidRDefault="00F75E36" w:rsidP="00F75E36">
      <w:pPr>
        <w:pStyle w:val="body0"/>
        <w:spacing w:before="0" w:after="0" w:line="240" w:lineRule="auto"/>
        <w:rPr>
          <w:rFonts w:ascii="Arial" w:hAnsi="Arial" w:cs="Arial"/>
          <w:color w:val="auto"/>
          <w:w w:val="100"/>
        </w:rPr>
      </w:pPr>
      <w:r w:rsidRPr="00F75E36">
        <w:rPr>
          <w:rStyle w:val="CharFmt"/>
          <w:rFonts w:ascii="Arial" w:hAnsi="Arial" w:cs="Arial"/>
          <w:b/>
          <w:bCs/>
          <w:color w:val="auto"/>
          <w:w w:val="100"/>
        </w:rPr>
        <w:t>307.1 Roof height.</w:t>
      </w:r>
      <w:r w:rsidRPr="00F75E36">
        <w:rPr>
          <w:rFonts w:ascii="Arial" w:hAnsi="Arial" w:cs="Arial"/>
          <w:color w:val="auto"/>
          <w:w w:val="100"/>
        </w:rPr>
        <w:t xml:space="preserve"> A smoke-protected assembly seating area with a roof shall have the lowest portion of the roof deck not less than 15 feet (4572 mm) above the highest aisle or aisle </w:t>
      </w:r>
      <w:proofErr w:type="spellStart"/>
      <w:r w:rsidRPr="00F75E36">
        <w:rPr>
          <w:rFonts w:ascii="Arial" w:hAnsi="Arial" w:cs="Arial"/>
          <w:color w:val="auto"/>
          <w:w w:val="100"/>
        </w:rPr>
        <w:t>accessway</w:t>
      </w:r>
      <w:proofErr w:type="spellEnd"/>
      <w:r w:rsidRPr="00F75E36">
        <w:rPr>
          <w:rFonts w:ascii="Arial" w:hAnsi="Arial" w:cs="Arial"/>
          <w:color w:val="auto"/>
          <w:w w:val="100"/>
        </w:rPr>
        <w:t xml:space="preserve">. </w:t>
      </w:r>
    </w:p>
    <w:p w:rsidR="00F75E36" w:rsidRPr="00F75E36" w:rsidRDefault="00F75E36" w:rsidP="00F75E36">
      <w:pPr>
        <w:pStyle w:val="text1"/>
        <w:spacing w:before="0" w:after="0" w:line="240" w:lineRule="auto"/>
        <w:rPr>
          <w:rFonts w:ascii="Arial" w:hAnsi="Arial" w:cs="Arial"/>
          <w:color w:val="auto"/>
          <w:w w:val="100"/>
        </w:rPr>
      </w:pPr>
      <w:r w:rsidRPr="00F75E36">
        <w:rPr>
          <w:rStyle w:val="CharFmt"/>
          <w:rFonts w:ascii="Arial" w:hAnsi="Arial" w:cs="Arial"/>
          <w:b/>
          <w:bCs/>
          <w:color w:val="auto"/>
          <w:w w:val="100"/>
        </w:rPr>
        <w:t>Exception:</w:t>
      </w:r>
      <w:r w:rsidRPr="00F75E36">
        <w:rPr>
          <w:rFonts w:ascii="Arial" w:hAnsi="Arial" w:cs="Arial"/>
          <w:color w:val="auto"/>
          <w:w w:val="100"/>
        </w:rPr>
        <w:t xml:space="preserve"> A roof canopy above an </w:t>
      </w:r>
      <w:r w:rsidRPr="00F75E36">
        <w:rPr>
          <w:rFonts w:ascii="Arial" w:hAnsi="Arial" w:cs="Arial"/>
          <w:strike/>
          <w:color w:val="FF0000"/>
          <w:w w:val="100"/>
        </w:rPr>
        <w:t>outdoor</w:t>
      </w:r>
      <w:r w:rsidRPr="00F75E36">
        <w:rPr>
          <w:rFonts w:ascii="Arial" w:hAnsi="Arial" w:cs="Arial"/>
          <w:color w:val="FF0000"/>
          <w:w w:val="100"/>
        </w:rPr>
        <w:t xml:space="preserve"> </w:t>
      </w:r>
      <w:r w:rsidRPr="00F75E36">
        <w:rPr>
          <w:rFonts w:ascii="Arial" w:hAnsi="Arial" w:cs="Arial"/>
          <w:color w:val="FF0000"/>
          <w:w w:val="100"/>
          <w:u w:val="single"/>
        </w:rPr>
        <w:t>open-air assembly seating</w:t>
      </w:r>
      <w:r w:rsidRPr="00F75E36">
        <w:rPr>
          <w:rFonts w:ascii="Arial" w:hAnsi="Arial" w:cs="Arial"/>
          <w:color w:val="FF0000"/>
          <w:w w:val="100"/>
        </w:rPr>
        <w:t xml:space="preserve"> </w:t>
      </w:r>
      <w:r w:rsidRPr="00F75E36">
        <w:rPr>
          <w:rFonts w:ascii="Arial" w:hAnsi="Arial" w:cs="Arial"/>
          <w:color w:val="auto"/>
          <w:w w:val="100"/>
        </w:rPr>
        <w:t xml:space="preserve">installation shall be permitted to be less than 15 feet (4572 mm) above the highest aisle or aisle </w:t>
      </w:r>
      <w:proofErr w:type="spellStart"/>
      <w:r w:rsidRPr="00F75E36">
        <w:rPr>
          <w:rFonts w:ascii="Arial" w:hAnsi="Arial" w:cs="Arial"/>
          <w:color w:val="auto"/>
          <w:w w:val="100"/>
        </w:rPr>
        <w:t>accessway</w:t>
      </w:r>
      <w:proofErr w:type="spellEnd"/>
      <w:r w:rsidRPr="00F75E36">
        <w:rPr>
          <w:rFonts w:ascii="Arial" w:hAnsi="Arial" w:cs="Arial"/>
          <w:color w:val="auto"/>
          <w:w w:val="100"/>
        </w:rPr>
        <w:t xml:space="preserve"> provided that there are no objects less than 80 inches (2032 mm) above the highest aisle or aisle </w:t>
      </w:r>
      <w:proofErr w:type="spellStart"/>
      <w:r w:rsidRPr="00F75E36">
        <w:rPr>
          <w:rFonts w:ascii="Arial" w:hAnsi="Arial" w:cs="Arial"/>
          <w:color w:val="auto"/>
          <w:w w:val="100"/>
        </w:rPr>
        <w:t>accessway</w:t>
      </w:r>
      <w:proofErr w:type="spellEnd"/>
      <w:r w:rsidRPr="00F75E36">
        <w:rPr>
          <w:rFonts w:ascii="Arial" w:hAnsi="Arial" w:cs="Arial"/>
          <w:color w:val="auto"/>
          <w:w w:val="100"/>
        </w:rPr>
        <w:t xml:space="preserve">. </w:t>
      </w:r>
    </w:p>
    <w:p w:rsidR="00F75E36" w:rsidRDefault="00F75E36" w:rsidP="00F75E36">
      <w:pPr>
        <w:spacing w:after="0" w:line="240" w:lineRule="auto"/>
        <w:rPr>
          <w:rFonts w:ascii="Arial" w:eastAsia="Calibri" w:hAnsi="Arial" w:cs="Arial"/>
          <w:color w:val="FF0000"/>
          <w:sz w:val="20"/>
          <w:szCs w:val="20"/>
        </w:rPr>
      </w:pPr>
    </w:p>
    <w:p w:rsidR="00752BFA" w:rsidRDefault="00752BFA">
      <w:pPr>
        <w:rPr>
          <w:rFonts w:ascii="Arial" w:hAnsi="Arial" w:cs="Arial"/>
          <w:b/>
          <w:bCs/>
          <w:color w:val="000000"/>
          <w:sz w:val="20"/>
          <w:szCs w:val="20"/>
        </w:rPr>
      </w:pPr>
    </w:p>
    <w:p w:rsidR="00233E18" w:rsidRDefault="00560A39" w:rsidP="00F75E36">
      <w:pPr>
        <w:pStyle w:val="sectionhead"/>
        <w:spacing w:before="0" w:after="0" w:line="240" w:lineRule="auto"/>
        <w:rPr>
          <w:rFonts w:ascii="Arial" w:hAnsi="Arial" w:cs="Arial"/>
          <w:w w:val="100"/>
        </w:rPr>
      </w:pPr>
      <w:r w:rsidRPr="007723B2">
        <w:rPr>
          <w:rFonts w:ascii="Arial" w:hAnsi="Arial" w:cs="Arial"/>
          <w:w w:val="100"/>
        </w:rPr>
        <w:t xml:space="preserve">SECTION </w:t>
      </w:r>
      <w:proofErr w:type="gramStart"/>
      <w:r w:rsidRPr="007723B2">
        <w:rPr>
          <w:rFonts w:ascii="Arial" w:hAnsi="Arial" w:cs="Arial"/>
          <w:w w:val="100"/>
        </w:rPr>
        <w:t>309</w:t>
      </w:r>
      <w:r w:rsidRPr="007723B2">
        <w:rPr>
          <w:rFonts w:ascii="Arial" w:hAnsi="Arial" w:cs="Arial"/>
          <w:w w:val="100"/>
        </w:rPr>
        <w:br/>
        <w:t>FIRE PROTECTION</w:t>
      </w:r>
      <w:proofErr w:type="gramEnd"/>
    </w:p>
    <w:p w:rsidR="00F75E36" w:rsidRPr="007723B2" w:rsidRDefault="00F75E36" w:rsidP="00F75E36">
      <w:pPr>
        <w:pStyle w:val="sectionhead"/>
        <w:spacing w:before="0" w:after="0" w:line="240" w:lineRule="auto"/>
        <w:rPr>
          <w:rFonts w:ascii="Arial" w:hAnsi="Arial" w:cs="Arial"/>
          <w:w w:val="100"/>
        </w:rPr>
      </w:pPr>
    </w:p>
    <w:p w:rsidR="00233E18" w:rsidRPr="007723B2" w:rsidRDefault="00560A39">
      <w:pPr>
        <w:pStyle w:val="body0"/>
        <w:rPr>
          <w:rFonts w:ascii="Arial" w:hAnsi="Arial" w:cs="Arial"/>
          <w:w w:val="100"/>
        </w:rPr>
      </w:pPr>
      <w:r w:rsidRPr="007723B2">
        <w:rPr>
          <w:rStyle w:val="CharFmt"/>
          <w:rFonts w:ascii="Arial" w:hAnsi="Arial" w:cs="Arial"/>
          <w:b/>
          <w:bCs/>
          <w:color w:val="000000"/>
          <w:w w:val="100"/>
        </w:rPr>
        <w:t>309.1 Fire protection.</w:t>
      </w:r>
      <w:r w:rsidRPr="007723B2">
        <w:rPr>
          <w:rFonts w:ascii="Arial" w:hAnsi="Arial" w:cs="Arial"/>
          <w:w w:val="100"/>
        </w:rPr>
        <w:t xml:space="preserve"> Fire protection systems shall be provided where required by the building code.</w:t>
      </w:r>
    </w:p>
    <w:p w:rsidR="00233E18" w:rsidRPr="007723B2" w:rsidRDefault="00560A39" w:rsidP="00F75E36">
      <w:pPr>
        <w:pStyle w:val="text1"/>
        <w:spacing w:before="0" w:after="0" w:line="240" w:lineRule="auto"/>
        <w:rPr>
          <w:rFonts w:ascii="Arial" w:hAnsi="Arial" w:cs="Arial"/>
          <w:b/>
          <w:bCs/>
          <w:w w:val="100"/>
        </w:rPr>
      </w:pPr>
      <w:r w:rsidRPr="007723B2">
        <w:rPr>
          <w:rFonts w:ascii="Arial" w:hAnsi="Arial" w:cs="Arial"/>
          <w:b/>
          <w:bCs/>
          <w:w w:val="100"/>
        </w:rPr>
        <w:t>Exceptions:</w:t>
      </w:r>
    </w:p>
    <w:p w:rsidR="00233E18" w:rsidRPr="007723B2" w:rsidRDefault="00560A39" w:rsidP="00F75E36">
      <w:pPr>
        <w:pStyle w:val="2zl"/>
        <w:spacing w:before="0" w:after="0" w:line="240" w:lineRule="auto"/>
        <w:rPr>
          <w:rFonts w:ascii="Arial" w:hAnsi="Arial" w:cs="Arial"/>
          <w:w w:val="100"/>
        </w:rPr>
      </w:pPr>
      <w:r w:rsidRPr="007723B2">
        <w:rPr>
          <w:rFonts w:ascii="Arial" w:hAnsi="Arial" w:cs="Arial"/>
          <w:w w:val="100"/>
        </w:rPr>
        <w:t>1.</w:t>
      </w:r>
      <w:r w:rsidRPr="007723B2">
        <w:rPr>
          <w:rFonts w:ascii="Arial" w:hAnsi="Arial" w:cs="Arial"/>
          <w:w w:val="100"/>
        </w:rPr>
        <w:tab/>
        <w:t>An emergency voice/alarm system is not required for outdoor bleacher-type seating provided all of the fo</w:t>
      </w:r>
      <w:r w:rsidRPr="007723B2">
        <w:rPr>
          <w:rFonts w:ascii="Arial" w:hAnsi="Arial" w:cs="Arial"/>
          <w:w w:val="100"/>
        </w:rPr>
        <w:t>l</w:t>
      </w:r>
      <w:r w:rsidRPr="007723B2">
        <w:rPr>
          <w:rFonts w:ascii="Arial" w:hAnsi="Arial" w:cs="Arial"/>
          <w:w w:val="100"/>
        </w:rPr>
        <w:t>lowing are met:</w:t>
      </w:r>
    </w:p>
    <w:p w:rsidR="00233E18" w:rsidRPr="007723B2" w:rsidRDefault="00560A39" w:rsidP="00F75E36">
      <w:pPr>
        <w:pStyle w:val="306zl1"/>
        <w:spacing w:before="0" w:line="240" w:lineRule="auto"/>
        <w:rPr>
          <w:rFonts w:ascii="Arial" w:hAnsi="Arial" w:cs="Arial"/>
          <w:w w:val="100"/>
        </w:rPr>
      </w:pPr>
      <w:r w:rsidRPr="007723B2">
        <w:rPr>
          <w:rFonts w:ascii="Arial" w:hAnsi="Arial" w:cs="Arial"/>
          <w:w w:val="100"/>
        </w:rPr>
        <w:t>1.1.</w:t>
      </w:r>
      <w:r w:rsidRPr="007723B2">
        <w:rPr>
          <w:rFonts w:ascii="Arial" w:hAnsi="Arial" w:cs="Arial"/>
          <w:w w:val="100"/>
        </w:rPr>
        <w:tab/>
        <w:t>The bleacher-type seating has an occupant load of less than 15,000;</w:t>
      </w:r>
    </w:p>
    <w:p w:rsidR="00233E18" w:rsidRPr="007723B2" w:rsidRDefault="00560A39" w:rsidP="00F75E36">
      <w:pPr>
        <w:pStyle w:val="306zl1"/>
        <w:spacing w:before="0" w:line="240" w:lineRule="auto"/>
        <w:rPr>
          <w:rFonts w:ascii="Arial" w:hAnsi="Arial" w:cs="Arial"/>
          <w:w w:val="100"/>
        </w:rPr>
      </w:pPr>
      <w:r w:rsidRPr="007723B2">
        <w:rPr>
          <w:rFonts w:ascii="Arial" w:hAnsi="Arial" w:cs="Arial"/>
          <w:w w:val="100"/>
        </w:rPr>
        <w:t>1.2.</w:t>
      </w:r>
      <w:r w:rsidRPr="007723B2">
        <w:rPr>
          <w:rFonts w:ascii="Arial" w:hAnsi="Arial" w:cs="Arial"/>
          <w:w w:val="100"/>
        </w:rPr>
        <w:tab/>
        <w:t>A public address system with standby power is provided;</w:t>
      </w:r>
    </w:p>
    <w:p w:rsidR="00233E18" w:rsidRPr="007723B2" w:rsidRDefault="00560A39" w:rsidP="00F75E36">
      <w:pPr>
        <w:pStyle w:val="306zl1"/>
        <w:spacing w:before="0" w:line="240" w:lineRule="auto"/>
        <w:rPr>
          <w:rFonts w:ascii="Arial" w:hAnsi="Arial" w:cs="Arial"/>
          <w:w w:val="100"/>
        </w:rPr>
      </w:pPr>
      <w:r w:rsidRPr="007723B2">
        <w:rPr>
          <w:rFonts w:ascii="Arial" w:hAnsi="Arial" w:cs="Arial"/>
          <w:w w:val="100"/>
        </w:rPr>
        <w:t>1.3.</w:t>
      </w:r>
      <w:r w:rsidRPr="007723B2">
        <w:rPr>
          <w:rFonts w:ascii="Arial" w:hAnsi="Arial" w:cs="Arial"/>
          <w:w w:val="100"/>
        </w:rPr>
        <w:tab/>
        <w:t>Enclosed spaces attached or immediately adjacent to the bleacher-type seating comprise, in the a</w:t>
      </w:r>
      <w:r w:rsidRPr="007723B2">
        <w:rPr>
          <w:rFonts w:ascii="Arial" w:hAnsi="Arial" w:cs="Arial"/>
          <w:w w:val="100"/>
        </w:rPr>
        <w:t>g</w:t>
      </w:r>
      <w:r w:rsidRPr="007723B2">
        <w:rPr>
          <w:rFonts w:ascii="Arial" w:hAnsi="Arial" w:cs="Arial"/>
          <w:w w:val="100"/>
        </w:rPr>
        <w:t xml:space="preserve">gregate, 10% or less of the overall area of the bleacher-type seating or 1,000 square feet (92.9 square meters), whichever is less. </w:t>
      </w:r>
    </w:p>
    <w:p w:rsidR="00233E18" w:rsidRPr="007723B2" w:rsidRDefault="00560A39" w:rsidP="00F75E36">
      <w:pPr>
        <w:pStyle w:val="306zl1"/>
        <w:spacing w:before="0" w:line="240" w:lineRule="auto"/>
        <w:rPr>
          <w:rFonts w:ascii="Arial" w:hAnsi="Arial" w:cs="Arial"/>
          <w:w w:val="100"/>
        </w:rPr>
      </w:pPr>
      <w:r w:rsidRPr="007723B2">
        <w:rPr>
          <w:rFonts w:ascii="Arial" w:hAnsi="Arial" w:cs="Arial"/>
          <w:w w:val="100"/>
        </w:rPr>
        <w:t>1.4.</w:t>
      </w:r>
      <w:r w:rsidRPr="007723B2">
        <w:rPr>
          <w:rFonts w:ascii="Arial" w:hAnsi="Arial" w:cs="Arial"/>
          <w:w w:val="100"/>
        </w:rPr>
        <w:tab/>
        <w:t xml:space="preserve">Spaces under the bleacher-type seating shall be separated from the bleacher-type seating in accordance with Section </w:t>
      </w:r>
      <w:r w:rsidRPr="007723B2">
        <w:rPr>
          <w:rFonts w:ascii="Arial" w:hAnsi="Arial" w:cs="Arial"/>
          <w:strike/>
          <w:color w:val="FF0000"/>
          <w:w w:val="100"/>
        </w:rPr>
        <w:t>1028.1.1.1</w:t>
      </w:r>
      <w:r w:rsidRPr="007723B2">
        <w:rPr>
          <w:rFonts w:ascii="Arial" w:hAnsi="Arial" w:cs="Arial"/>
          <w:color w:val="FF0000"/>
          <w:w w:val="100"/>
        </w:rPr>
        <w:t xml:space="preserve"> </w:t>
      </w:r>
      <w:r w:rsidR="00DF42A1" w:rsidRPr="007723B2">
        <w:rPr>
          <w:rFonts w:ascii="Arial" w:hAnsi="Arial" w:cs="Arial"/>
          <w:color w:val="FF0000"/>
          <w:w w:val="100"/>
          <w:u w:val="single"/>
        </w:rPr>
        <w:t>1029.8.1.1.1</w:t>
      </w:r>
      <w:r w:rsidR="00DF42A1" w:rsidRPr="007723B2">
        <w:rPr>
          <w:rFonts w:ascii="Arial" w:hAnsi="Arial" w:cs="Arial"/>
          <w:color w:val="FF0000"/>
          <w:w w:val="100"/>
        </w:rPr>
        <w:t xml:space="preserve"> </w:t>
      </w:r>
      <w:r w:rsidRPr="007723B2">
        <w:rPr>
          <w:rFonts w:ascii="Arial" w:hAnsi="Arial" w:cs="Arial"/>
          <w:w w:val="100"/>
        </w:rPr>
        <w:t>of the International Building Code.</w:t>
      </w:r>
    </w:p>
    <w:p w:rsidR="00233E18" w:rsidRPr="007723B2" w:rsidRDefault="00560A39" w:rsidP="00F75E36">
      <w:pPr>
        <w:pStyle w:val="306zl1"/>
        <w:spacing w:before="0" w:line="240" w:lineRule="auto"/>
        <w:rPr>
          <w:rFonts w:ascii="Arial" w:hAnsi="Arial" w:cs="Arial"/>
          <w:w w:val="100"/>
        </w:rPr>
      </w:pPr>
      <w:r w:rsidRPr="007723B2">
        <w:rPr>
          <w:rFonts w:ascii="Arial" w:hAnsi="Arial" w:cs="Arial"/>
          <w:w w:val="100"/>
        </w:rPr>
        <w:t>1.5.</w:t>
      </w:r>
      <w:r w:rsidRPr="007723B2">
        <w:rPr>
          <w:rFonts w:ascii="Arial" w:hAnsi="Arial" w:cs="Arial"/>
          <w:w w:val="100"/>
        </w:rPr>
        <w:tab/>
        <w:t xml:space="preserve">All means of egress from the bleacher-type seating are open to the outside.  </w:t>
      </w:r>
    </w:p>
    <w:p w:rsidR="00233E18" w:rsidRPr="007723B2" w:rsidRDefault="00560A39" w:rsidP="00F75E36">
      <w:pPr>
        <w:pStyle w:val="2zl"/>
        <w:spacing w:before="0" w:after="0" w:line="240" w:lineRule="auto"/>
        <w:rPr>
          <w:rFonts w:ascii="Arial" w:hAnsi="Arial" w:cs="Arial"/>
          <w:w w:val="100"/>
        </w:rPr>
      </w:pPr>
      <w:r w:rsidRPr="007723B2">
        <w:rPr>
          <w:rFonts w:ascii="Arial" w:hAnsi="Arial" w:cs="Arial"/>
          <w:w w:val="100"/>
        </w:rPr>
        <w:t>2.</w:t>
      </w:r>
      <w:r w:rsidRPr="007723B2">
        <w:rPr>
          <w:rFonts w:ascii="Arial" w:hAnsi="Arial" w:cs="Arial"/>
          <w:w w:val="100"/>
        </w:rPr>
        <w:tab/>
        <w:t>An emergency voice/alarm system is not required for outdoor bleacher-type seating with an occupant load of 300 or less.</w:t>
      </w:r>
    </w:p>
    <w:p w:rsidR="00233E18" w:rsidRPr="007723B2" w:rsidRDefault="00560A39" w:rsidP="00F75E36">
      <w:pPr>
        <w:pStyle w:val="2zl"/>
        <w:spacing w:before="0" w:after="0" w:line="240" w:lineRule="auto"/>
        <w:rPr>
          <w:rFonts w:ascii="Arial" w:hAnsi="Arial" w:cs="Arial"/>
          <w:w w:val="100"/>
        </w:rPr>
      </w:pPr>
      <w:r w:rsidRPr="007723B2">
        <w:rPr>
          <w:rFonts w:ascii="Arial" w:hAnsi="Arial" w:cs="Arial"/>
          <w:w w:val="100"/>
        </w:rPr>
        <w:t>3.</w:t>
      </w:r>
      <w:r w:rsidRPr="007723B2">
        <w:rPr>
          <w:rFonts w:ascii="Arial" w:hAnsi="Arial" w:cs="Arial"/>
          <w:w w:val="100"/>
        </w:rPr>
        <w:tab/>
        <w:t>An emergency voice/alarm system is not required for temporary outdoor bleacher-type seating providing all of the following are met:</w:t>
      </w:r>
    </w:p>
    <w:p w:rsidR="00233E18" w:rsidRPr="007723B2" w:rsidRDefault="00560A39" w:rsidP="00F75E36">
      <w:pPr>
        <w:pStyle w:val="306zl1"/>
        <w:spacing w:before="0" w:line="240" w:lineRule="auto"/>
        <w:rPr>
          <w:rFonts w:ascii="Arial" w:hAnsi="Arial" w:cs="Arial"/>
          <w:w w:val="100"/>
        </w:rPr>
      </w:pPr>
      <w:r w:rsidRPr="007723B2">
        <w:rPr>
          <w:rFonts w:ascii="Arial" w:hAnsi="Arial" w:cs="Arial"/>
          <w:w w:val="100"/>
        </w:rPr>
        <w:t>3.1.</w:t>
      </w:r>
      <w:r w:rsidRPr="007723B2">
        <w:rPr>
          <w:rFonts w:ascii="Arial" w:hAnsi="Arial" w:cs="Arial"/>
          <w:w w:val="100"/>
        </w:rPr>
        <w:tab/>
        <w:t>There are no enclosed spaces under or attached to the bleacher-type seating;</w:t>
      </w:r>
    </w:p>
    <w:p w:rsidR="00233E18" w:rsidRPr="007723B2" w:rsidRDefault="00560A39" w:rsidP="00F75E36">
      <w:pPr>
        <w:pStyle w:val="306zl1"/>
        <w:spacing w:before="0" w:line="240" w:lineRule="auto"/>
        <w:rPr>
          <w:rFonts w:ascii="Arial" w:hAnsi="Arial" w:cs="Arial"/>
          <w:w w:val="100"/>
        </w:rPr>
      </w:pPr>
      <w:r w:rsidRPr="007723B2">
        <w:rPr>
          <w:rFonts w:ascii="Arial" w:hAnsi="Arial" w:cs="Arial"/>
          <w:w w:val="100"/>
        </w:rPr>
        <w:t>3.2.</w:t>
      </w:r>
      <w:r w:rsidRPr="007723B2">
        <w:rPr>
          <w:rFonts w:ascii="Arial" w:hAnsi="Arial" w:cs="Arial"/>
          <w:w w:val="100"/>
        </w:rPr>
        <w:tab/>
        <w:t>The bleacher-type seating is erected for a period of less than 180 days;</w:t>
      </w:r>
    </w:p>
    <w:p w:rsidR="00233E18" w:rsidRPr="007723B2" w:rsidRDefault="00560A39" w:rsidP="00F75E36">
      <w:pPr>
        <w:pStyle w:val="306zl1"/>
        <w:spacing w:before="0" w:line="240" w:lineRule="auto"/>
        <w:rPr>
          <w:rFonts w:ascii="Arial" w:hAnsi="Arial" w:cs="Arial"/>
          <w:w w:val="100"/>
        </w:rPr>
      </w:pPr>
      <w:r w:rsidRPr="007723B2">
        <w:rPr>
          <w:rFonts w:ascii="Arial" w:hAnsi="Arial" w:cs="Arial"/>
          <w:w w:val="100"/>
        </w:rPr>
        <w:t>3.2.</w:t>
      </w:r>
      <w:r w:rsidRPr="007723B2">
        <w:rPr>
          <w:rFonts w:ascii="Arial" w:hAnsi="Arial" w:cs="Arial"/>
          <w:w w:val="100"/>
        </w:rPr>
        <w:tab/>
        <w:t xml:space="preserve">Evacuation of the bleacher-type seating is included </w:t>
      </w:r>
      <w:r w:rsidR="00E3553D" w:rsidRPr="007723B2">
        <w:rPr>
          <w:rFonts w:ascii="Arial" w:hAnsi="Arial" w:cs="Arial"/>
          <w:w w:val="100"/>
        </w:rPr>
        <w:t>in an approved fire safety plan</w:t>
      </w:r>
    </w:p>
    <w:p w:rsidR="00233E18" w:rsidRPr="007723B2" w:rsidRDefault="00233E18" w:rsidP="00F75E36">
      <w:pPr>
        <w:pStyle w:val="body0"/>
        <w:spacing w:before="0" w:after="0" w:line="240" w:lineRule="auto"/>
        <w:rPr>
          <w:rFonts w:ascii="Arial" w:hAnsi="Arial" w:cs="Arial"/>
          <w:w w:val="100"/>
        </w:rPr>
      </w:pPr>
    </w:p>
    <w:p w:rsidR="00233E18" w:rsidRDefault="00233E18" w:rsidP="00F75E36">
      <w:pPr>
        <w:pStyle w:val="body0"/>
        <w:spacing w:before="0" w:after="0" w:line="240" w:lineRule="auto"/>
        <w:rPr>
          <w:w w:val="100"/>
        </w:rPr>
      </w:pPr>
    </w:p>
    <w:p w:rsidR="00752BFA" w:rsidRDefault="00752BFA">
      <w:pPr>
        <w:rPr>
          <w:rFonts w:ascii="Helvetica" w:hAnsi="Helvetica" w:cs="Helvetica"/>
          <w:b/>
          <w:bCs/>
          <w:color w:val="000000"/>
          <w:sz w:val="24"/>
          <w:szCs w:val="24"/>
        </w:rPr>
      </w:pPr>
      <w:r>
        <w:br w:type="page"/>
      </w:r>
    </w:p>
    <w:p w:rsidR="00233E18" w:rsidRDefault="00560A39" w:rsidP="00F75E36">
      <w:pPr>
        <w:pStyle w:val="chapternumber"/>
        <w:spacing w:line="240" w:lineRule="auto"/>
        <w:rPr>
          <w:w w:val="100"/>
        </w:rPr>
      </w:pPr>
      <w:r>
        <w:rPr>
          <w:w w:val="100"/>
        </w:rPr>
        <w:lastRenderedPageBreak/>
        <w:t xml:space="preserve">CHAPTER 4 </w:t>
      </w:r>
    </w:p>
    <w:p w:rsidR="00233E18" w:rsidRDefault="00560A39" w:rsidP="00F75E36">
      <w:pPr>
        <w:pStyle w:val="chaptername"/>
        <w:spacing w:before="0" w:after="0" w:line="240" w:lineRule="auto"/>
        <w:rPr>
          <w:w w:val="100"/>
        </w:rPr>
      </w:pPr>
      <w:r>
        <w:rPr>
          <w:w w:val="100"/>
        </w:rPr>
        <w:t xml:space="preserve">EGRESS </w:t>
      </w:r>
    </w:p>
    <w:p w:rsidR="00F75E36" w:rsidRDefault="00F75E36" w:rsidP="00F75E36">
      <w:pPr>
        <w:pStyle w:val="sectionhead"/>
        <w:spacing w:before="0" w:after="0" w:line="240" w:lineRule="auto"/>
        <w:rPr>
          <w:rFonts w:ascii="Arial" w:hAnsi="Arial" w:cs="Arial"/>
          <w:w w:val="100"/>
        </w:rPr>
      </w:pPr>
    </w:p>
    <w:p w:rsidR="00233E18" w:rsidRDefault="00560A39" w:rsidP="00F75E36">
      <w:pPr>
        <w:pStyle w:val="sectionhead"/>
        <w:spacing w:before="0" w:after="0" w:line="240" w:lineRule="auto"/>
        <w:rPr>
          <w:rFonts w:ascii="Arial" w:hAnsi="Arial" w:cs="Arial"/>
          <w:w w:val="100"/>
        </w:rPr>
      </w:pPr>
      <w:r w:rsidRPr="007723B2">
        <w:rPr>
          <w:rFonts w:ascii="Arial" w:hAnsi="Arial" w:cs="Arial"/>
          <w:w w:val="100"/>
        </w:rPr>
        <w:t>SECTION 404</w:t>
      </w:r>
      <w:r w:rsidRPr="007723B2">
        <w:rPr>
          <w:rFonts w:ascii="Arial" w:hAnsi="Arial" w:cs="Arial"/>
          <w:w w:val="100"/>
        </w:rPr>
        <w:br/>
        <w:t>GENERAL MEANS OF EGRESS</w:t>
      </w:r>
    </w:p>
    <w:p w:rsidR="007723B2" w:rsidRPr="007723B2" w:rsidRDefault="007723B2" w:rsidP="007723B2">
      <w:pPr>
        <w:pStyle w:val="sectionhead"/>
        <w:spacing w:before="0" w:after="0" w:line="240" w:lineRule="auto"/>
        <w:rPr>
          <w:rFonts w:ascii="Arial" w:hAnsi="Arial" w:cs="Arial"/>
          <w:w w:val="100"/>
        </w:rPr>
      </w:pPr>
    </w:p>
    <w:p w:rsidR="00233E18" w:rsidRPr="007723B2" w:rsidRDefault="00560A39" w:rsidP="007723B2">
      <w:pPr>
        <w:pStyle w:val="body0"/>
        <w:spacing w:before="0" w:after="0" w:line="240" w:lineRule="auto"/>
        <w:rPr>
          <w:rFonts w:ascii="Arial" w:hAnsi="Arial" w:cs="Arial"/>
          <w:color w:val="FF0000"/>
          <w:w w:val="100"/>
          <w:u w:val="single"/>
        </w:rPr>
      </w:pPr>
      <w:r w:rsidRPr="007723B2">
        <w:rPr>
          <w:rStyle w:val="CharFmt"/>
          <w:rFonts w:ascii="Arial" w:hAnsi="Arial" w:cs="Arial"/>
          <w:b/>
          <w:bCs/>
          <w:color w:val="000000"/>
          <w:w w:val="100"/>
        </w:rPr>
        <w:t>404.1 Minimum number of exits.</w:t>
      </w:r>
      <w:r w:rsidRPr="007723B2">
        <w:rPr>
          <w:rFonts w:ascii="Arial" w:hAnsi="Arial" w:cs="Arial"/>
          <w:w w:val="100"/>
        </w:rPr>
        <w:t xml:space="preserve"> </w:t>
      </w:r>
      <w:r w:rsidR="00E3553D" w:rsidRPr="007723B2">
        <w:rPr>
          <w:rFonts w:ascii="Arial" w:hAnsi="Arial" w:cs="Arial"/>
          <w:color w:val="auto"/>
          <w:w w:val="100"/>
        </w:rPr>
        <w:t xml:space="preserve">The minimum number of exits shall be provided from the seating area based on the </w:t>
      </w:r>
      <w:r w:rsidR="00E3553D" w:rsidRPr="007723B2">
        <w:rPr>
          <w:rFonts w:ascii="Arial" w:hAnsi="Arial" w:cs="Arial"/>
          <w:strike/>
          <w:color w:val="FF0000"/>
          <w:w w:val="100"/>
        </w:rPr>
        <w:t>following</w:t>
      </w:r>
      <w:r w:rsidR="00E3553D" w:rsidRPr="007723B2">
        <w:rPr>
          <w:rFonts w:ascii="Arial" w:hAnsi="Arial" w:cs="Arial"/>
          <w:color w:val="FF0000"/>
          <w:w w:val="100"/>
        </w:rPr>
        <w:t xml:space="preserve"> </w:t>
      </w:r>
      <w:r w:rsidR="00E3553D" w:rsidRPr="007723B2">
        <w:rPr>
          <w:rFonts w:ascii="Arial" w:hAnsi="Arial" w:cs="Arial"/>
          <w:color w:val="auto"/>
          <w:w w:val="100"/>
        </w:rPr>
        <w:t xml:space="preserve">occupant loads </w:t>
      </w:r>
      <w:r w:rsidR="00E3553D" w:rsidRPr="007723B2">
        <w:rPr>
          <w:rFonts w:ascii="Arial" w:hAnsi="Arial" w:cs="Arial"/>
          <w:color w:val="FF0000"/>
          <w:w w:val="100"/>
          <w:u w:val="single"/>
        </w:rPr>
        <w:t>in Table 404.1</w:t>
      </w:r>
      <w:r w:rsidR="00E3553D" w:rsidRPr="007723B2">
        <w:rPr>
          <w:rFonts w:ascii="Arial" w:hAnsi="Arial" w:cs="Arial"/>
          <w:color w:val="FF0000"/>
          <w:w w:val="100"/>
        </w:rPr>
        <w:t xml:space="preserve"> </w:t>
      </w:r>
      <w:r w:rsidR="00E3553D" w:rsidRPr="007723B2">
        <w:rPr>
          <w:rFonts w:ascii="Arial" w:hAnsi="Arial" w:cs="Arial"/>
          <w:color w:val="auto"/>
          <w:w w:val="100"/>
        </w:rPr>
        <w:t>and in accordance with the calculated width requirement for egress capacity in Section 404.5.</w:t>
      </w:r>
      <w:r w:rsidR="00A36FB8" w:rsidRPr="007723B2">
        <w:rPr>
          <w:rFonts w:ascii="Arial" w:hAnsi="Arial" w:cs="Arial"/>
          <w:color w:val="auto"/>
          <w:w w:val="100"/>
        </w:rPr>
        <w:t xml:space="preserve"> </w:t>
      </w:r>
      <w:r w:rsidR="00A36FB8" w:rsidRPr="007723B2">
        <w:rPr>
          <w:rFonts w:ascii="Arial" w:hAnsi="Arial" w:cs="Arial"/>
          <w:color w:val="FF0000"/>
          <w:w w:val="100"/>
          <w:u w:val="single"/>
        </w:rPr>
        <w:t xml:space="preserve">Accessible means of egress shall be provided as required by </w:t>
      </w:r>
      <w:r w:rsidR="00A36FB8" w:rsidRPr="007723B2">
        <w:rPr>
          <w:rFonts w:ascii="Arial" w:hAnsi="Arial" w:cs="Arial"/>
          <w:color w:val="FF0000"/>
          <w:u w:val="single"/>
        </w:rPr>
        <w:t>Section 1009 of the Inte</w:t>
      </w:r>
      <w:r w:rsidR="00A36FB8" w:rsidRPr="007723B2">
        <w:rPr>
          <w:rFonts w:ascii="Arial" w:hAnsi="Arial" w:cs="Arial"/>
          <w:color w:val="FF0000"/>
          <w:u w:val="single"/>
        </w:rPr>
        <w:t>r</w:t>
      </w:r>
      <w:r w:rsidR="00A36FB8" w:rsidRPr="007723B2">
        <w:rPr>
          <w:rFonts w:ascii="Arial" w:hAnsi="Arial" w:cs="Arial"/>
          <w:color w:val="FF0000"/>
          <w:u w:val="single"/>
        </w:rPr>
        <w:t xml:space="preserve">national </w:t>
      </w:r>
      <w:r w:rsidR="00A36FB8" w:rsidRPr="007723B2">
        <w:rPr>
          <w:rFonts w:ascii="Arial" w:hAnsi="Arial" w:cs="Arial"/>
          <w:color w:val="FF0000"/>
          <w:w w:val="100"/>
          <w:u w:val="single"/>
        </w:rPr>
        <w:t>Building Code.</w:t>
      </w:r>
    </w:p>
    <w:p w:rsidR="00E3553D" w:rsidRPr="007723B2" w:rsidRDefault="00E3553D" w:rsidP="007723B2">
      <w:pPr>
        <w:pStyle w:val="body0"/>
        <w:spacing w:before="0" w:after="0" w:line="240" w:lineRule="auto"/>
        <w:ind w:left="720"/>
        <w:rPr>
          <w:rFonts w:ascii="Arial" w:hAnsi="Arial" w:cs="Arial"/>
          <w:color w:val="FF0000"/>
          <w:w w:val="100"/>
          <w:u w:val="single"/>
        </w:rPr>
      </w:pPr>
      <w:r w:rsidRPr="007723B2">
        <w:rPr>
          <w:rFonts w:ascii="Arial" w:hAnsi="Arial" w:cs="Arial"/>
          <w:b/>
          <w:color w:val="FF0000"/>
          <w:w w:val="100"/>
          <w:u w:val="single"/>
        </w:rPr>
        <w:t>Exception:</w:t>
      </w:r>
      <w:r w:rsidRPr="007723B2">
        <w:rPr>
          <w:rFonts w:ascii="Arial" w:hAnsi="Arial" w:cs="Arial"/>
          <w:color w:val="FF0000"/>
          <w:w w:val="100"/>
          <w:u w:val="single"/>
        </w:rPr>
        <w:t xml:space="preserve">  </w:t>
      </w:r>
      <w:r w:rsidRPr="007723B2">
        <w:rPr>
          <w:rFonts w:ascii="Arial" w:hAnsi="Arial" w:cs="Arial"/>
          <w:color w:val="FF0000"/>
          <w:u w:val="single"/>
        </w:rPr>
        <w:t>For open air assembly seating installations where the means of egress converge, a minimum of two egress paths shall be provided, sized to accommodate the occupant load served</w:t>
      </w:r>
      <w:r w:rsidRPr="007723B2">
        <w:rPr>
          <w:rFonts w:ascii="Arial" w:hAnsi="Arial" w:cs="Arial"/>
          <w:color w:val="FF0000"/>
          <w:w w:val="100"/>
          <w:u w:val="single"/>
        </w:rPr>
        <w:t>.</w:t>
      </w:r>
    </w:p>
    <w:p w:rsidR="00E3553D" w:rsidRPr="007723B2" w:rsidRDefault="00E3553D" w:rsidP="007723B2">
      <w:pPr>
        <w:pStyle w:val="body0"/>
        <w:spacing w:before="0" w:after="0" w:line="240" w:lineRule="auto"/>
        <w:rPr>
          <w:rFonts w:ascii="Arial" w:hAnsi="Arial" w:cs="Arial"/>
          <w:w w:val="100"/>
        </w:rPr>
      </w:pPr>
    </w:p>
    <w:p w:rsidR="00E3553D" w:rsidRPr="007723B2" w:rsidRDefault="00E3553D" w:rsidP="007723B2">
      <w:pPr>
        <w:pStyle w:val="body0"/>
        <w:spacing w:before="0" w:after="0" w:line="240" w:lineRule="auto"/>
        <w:rPr>
          <w:rFonts w:ascii="Arial" w:hAnsi="Arial" w:cs="Arial"/>
          <w:b/>
          <w:color w:val="FF0000"/>
          <w:w w:val="100"/>
          <w:u w:val="single"/>
        </w:rPr>
      </w:pPr>
      <w:r w:rsidRPr="007723B2">
        <w:rPr>
          <w:rFonts w:ascii="Arial" w:hAnsi="Arial" w:cs="Arial"/>
          <w:b/>
          <w:color w:val="FF0000"/>
          <w:w w:val="100"/>
          <w:u w:val="single"/>
        </w:rPr>
        <w:t>Table 404.1</w:t>
      </w:r>
    </w:p>
    <w:p w:rsidR="00E3553D" w:rsidRPr="007723B2" w:rsidRDefault="00E3553D" w:rsidP="007723B2">
      <w:pPr>
        <w:pStyle w:val="body0"/>
        <w:spacing w:before="0" w:after="0" w:line="240" w:lineRule="auto"/>
        <w:rPr>
          <w:rFonts w:ascii="Arial" w:hAnsi="Arial" w:cs="Arial"/>
          <w:b/>
          <w:color w:val="FF0000"/>
          <w:w w:val="100"/>
        </w:rPr>
      </w:pPr>
      <w:r w:rsidRPr="007723B2">
        <w:rPr>
          <w:rFonts w:ascii="Arial" w:hAnsi="Arial" w:cs="Arial"/>
          <w:b/>
          <w:color w:val="FF0000"/>
          <w:w w:val="100"/>
          <w:u w:val="single"/>
        </w:rPr>
        <w:t>Minimum Number of exits</w:t>
      </w:r>
    </w:p>
    <w:tbl>
      <w:tblPr>
        <w:tblW w:w="0" w:type="auto"/>
        <w:tblInd w:w="40" w:type="dxa"/>
        <w:tblLayout w:type="fixed"/>
        <w:tblCellMar>
          <w:top w:w="60" w:type="dxa"/>
          <w:left w:w="40" w:type="dxa"/>
          <w:bottom w:w="20" w:type="dxa"/>
          <w:right w:w="40" w:type="dxa"/>
        </w:tblCellMar>
        <w:tblLook w:val="0000" w:firstRow="0" w:lastRow="0" w:firstColumn="0" w:lastColumn="0" w:noHBand="0" w:noVBand="0"/>
      </w:tblPr>
      <w:tblGrid>
        <w:gridCol w:w="2240"/>
        <w:gridCol w:w="2680"/>
      </w:tblGrid>
      <w:tr w:rsidR="00233E18" w:rsidRPr="007723B2">
        <w:trPr>
          <w:trHeight w:val="220"/>
        </w:trPr>
        <w:tc>
          <w:tcPr>
            <w:tcW w:w="2240" w:type="dxa"/>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tcPr>
          <w:p w:rsidR="00233E18" w:rsidRPr="007723B2" w:rsidRDefault="00560A39" w:rsidP="007723B2">
            <w:pPr>
              <w:pStyle w:val="tablehead"/>
              <w:spacing w:before="0" w:after="0" w:line="240" w:lineRule="auto"/>
              <w:rPr>
                <w:rFonts w:ascii="Arial" w:hAnsi="Arial" w:cs="Arial"/>
                <w:sz w:val="20"/>
                <w:szCs w:val="20"/>
              </w:rPr>
            </w:pPr>
            <w:r w:rsidRPr="007723B2">
              <w:rPr>
                <w:rFonts w:ascii="Arial" w:hAnsi="Arial" w:cs="Arial"/>
                <w:w w:val="100"/>
                <w:sz w:val="20"/>
                <w:szCs w:val="20"/>
              </w:rPr>
              <w:t>OCCUPANT LOAD</w:t>
            </w:r>
          </w:p>
        </w:tc>
        <w:tc>
          <w:tcPr>
            <w:tcW w:w="2680" w:type="dxa"/>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tcPr>
          <w:p w:rsidR="00233E18" w:rsidRPr="007723B2" w:rsidRDefault="00560A39" w:rsidP="007723B2">
            <w:pPr>
              <w:pStyle w:val="tablehead"/>
              <w:spacing w:before="0" w:after="0" w:line="240" w:lineRule="auto"/>
              <w:rPr>
                <w:rFonts w:ascii="Arial" w:hAnsi="Arial" w:cs="Arial"/>
                <w:sz w:val="20"/>
                <w:szCs w:val="20"/>
              </w:rPr>
            </w:pPr>
            <w:r w:rsidRPr="007723B2">
              <w:rPr>
                <w:rFonts w:ascii="Arial" w:hAnsi="Arial" w:cs="Arial"/>
                <w:w w:val="100"/>
                <w:sz w:val="20"/>
                <w:szCs w:val="20"/>
              </w:rPr>
              <w:t>REQUIRED MEANS OF EGRESS</w:t>
            </w:r>
          </w:p>
        </w:tc>
      </w:tr>
      <w:tr w:rsidR="00233E18" w:rsidRPr="007723B2">
        <w:trPr>
          <w:trHeight w:val="260"/>
        </w:trPr>
        <w:tc>
          <w:tcPr>
            <w:tcW w:w="224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233E18" w:rsidRPr="007723B2" w:rsidRDefault="00560A39" w:rsidP="007723B2">
            <w:pPr>
              <w:pStyle w:val="tabletextcenter"/>
              <w:spacing w:before="0" w:after="0" w:line="240" w:lineRule="auto"/>
              <w:rPr>
                <w:rFonts w:ascii="Arial" w:hAnsi="Arial" w:cs="Arial"/>
                <w:sz w:val="20"/>
                <w:szCs w:val="20"/>
              </w:rPr>
            </w:pPr>
            <w:r w:rsidRPr="007723B2">
              <w:rPr>
                <w:rFonts w:ascii="Arial" w:hAnsi="Arial" w:cs="Arial"/>
                <w:w w:val="100"/>
                <w:sz w:val="20"/>
                <w:szCs w:val="20"/>
              </w:rPr>
              <w:t>0–250</w:t>
            </w:r>
          </w:p>
        </w:tc>
        <w:tc>
          <w:tcPr>
            <w:tcW w:w="26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233E18" w:rsidRPr="007723B2" w:rsidRDefault="00560A39" w:rsidP="007723B2">
            <w:pPr>
              <w:pStyle w:val="tabletextcenter"/>
              <w:spacing w:before="0" w:after="0" w:line="240" w:lineRule="auto"/>
              <w:rPr>
                <w:rFonts w:ascii="Arial" w:hAnsi="Arial" w:cs="Arial"/>
                <w:sz w:val="20"/>
                <w:szCs w:val="20"/>
              </w:rPr>
            </w:pPr>
            <w:r w:rsidRPr="007723B2">
              <w:rPr>
                <w:rFonts w:ascii="Arial" w:hAnsi="Arial" w:cs="Arial"/>
                <w:w w:val="100"/>
                <w:sz w:val="20"/>
                <w:szCs w:val="20"/>
              </w:rPr>
              <w:t>1</w:t>
            </w:r>
          </w:p>
        </w:tc>
      </w:tr>
      <w:tr w:rsidR="00233E18" w:rsidRPr="007723B2">
        <w:trPr>
          <w:trHeight w:val="260"/>
        </w:trPr>
        <w:tc>
          <w:tcPr>
            <w:tcW w:w="224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233E18" w:rsidRPr="007723B2" w:rsidRDefault="00560A39" w:rsidP="007723B2">
            <w:pPr>
              <w:pStyle w:val="tabletextcenter"/>
              <w:spacing w:before="0" w:after="0" w:line="240" w:lineRule="auto"/>
              <w:rPr>
                <w:rFonts w:ascii="Arial" w:hAnsi="Arial" w:cs="Arial"/>
                <w:sz w:val="20"/>
                <w:szCs w:val="20"/>
              </w:rPr>
            </w:pPr>
            <w:r w:rsidRPr="007723B2">
              <w:rPr>
                <w:rFonts w:ascii="Arial" w:hAnsi="Arial" w:cs="Arial"/>
                <w:w w:val="100"/>
                <w:sz w:val="20"/>
                <w:szCs w:val="20"/>
              </w:rPr>
              <w:t>251–750</w:t>
            </w:r>
          </w:p>
        </w:tc>
        <w:tc>
          <w:tcPr>
            <w:tcW w:w="26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233E18" w:rsidRPr="007723B2" w:rsidRDefault="00560A39" w:rsidP="007723B2">
            <w:pPr>
              <w:pStyle w:val="tabletextcenter"/>
              <w:spacing w:before="0" w:after="0" w:line="240" w:lineRule="auto"/>
              <w:rPr>
                <w:rFonts w:ascii="Arial" w:hAnsi="Arial" w:cs="Arial"/>
                <w:sz w:val="20"/>
                <w:szCs w:val="20"/>
              </w:rPr>
            </w:pPr>
            <w:r w:rsidRPr="007723B2">
              <w:rPr>
                <w:rFonts w:ascii="Arial" w:hAnsi="Arial" w:cs="Arial"/>
                <w:w w:val="100"/>
                <w:sz w:val="20"/>
                <w:szCs w:val="20"/>
              </w:rPr>
              <w:t>2</w:t>
            </w:r>
          </w:p>
        </w:tc>
      </w:tr>
      <w:tr w:rsidR="00233E18" w:rsidRPr="007723B2">
        <w:trPr>
          <w:trHeight w:val="260"/>
        </w:trPr>
        <w:tc>
          <w:tcPr>
            <w:tcW w:w="224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233E18" w:rsidRPr="007723B2" w:rsidRDefault="00560A39" w:rsidP="007723B2">
            <w:pPr>
              <w:pStyle w:val="tabletextcenter"/>
              <w:spacing w:before="0" w:after="0" w:line="240" w:lineRule="auto"/>
              <w:rPr>
                <w:rFonts w:ascii="Arial" w:hAnsi="Arial" w:cs="Arial"/>
                <w:sz w:val="20"/>
                <w:szCs w:val="20"/>
              </w:rPr>
            </w:pPr>
            <w:r w:rsidRPr="007723B2">
              <w:rPr>
                <w:rFonts w:ascii="Arial" w:hAnsi="Arial" w:cs="Arial"/>
                <w:w w:val="100"/>
                <w:sz w:val="20"/>
                <w:szCs w:val="20"/>
              </w:rPr>
              <w:t>751–2,500</w:t>
            </w:r>
          </w:p>
        </w:tc>
        <w:tc>
          <w:tcPr>
            <w:tcW w:w="26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233E18" w:rsidRPr="007723B2" w:rsidRDefault="00560A39" w:rsidP="007723B2">
            <w:pPr>
              <w:pStyle w:val="tabletextcenter"/>
              <w:spacing w:before="0" w:after="0" w:line="240" w:lineRule="auto"/>
              <w:rPr>
                <w:rFonts w:ascii="Arial" w:hAnsi="Arial" w:cs="Arial"/>
                <w:sz w:val="20"/>
                <w:szCs w:val="20"/>
              </w:rPr>
            </w:pPr>
            <w:r w:rsidRPr="007723B2">
              <w:rPr>
                <w:rFonts w:ascii="Arial" w:hAnsi="Arial" w:cs="Arial"/>
                <w:w w:val="100"/>
                <w:sz w:val="20"/>
                <w:szCs w:val="20"/>
              </w:rPr>
              <w:t>3</w:t>
            </w:r>
          </w:p>
        </w:tc>
      </w:tr>
      <w:tr w:rsidR="00233E18" w:rsidRPr="007723B2">
        <w:trPr>
          <w:trHeight w:val="260"/>
        </w:trPr>
        <w:tc>
          <w:tcPr>
            <w:tcW w:w="224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233E18" w:rsidRPr="007723B2" w:rsidRDefault="00560A39" w:rsidP="007723B2">
            <w:pPr>
              <w:pStyle w:val="tabletextcenter"/>
              <w:spacing w:before="0" w:after="0" w:line="240" w:lineRule="auto"/>
              <w:rPr>
                <w:rFonts w:ascii="Arial" w:hAnsi="Arial" w:cs="Arial"/>
                <w:sz w:val="20"/>
                <w:szCs w:val="20"/>
              </w:rPr>
            </w:pPr>
            <w:r w:rsidRPr="007723B2">
              <w:rPr>
                <w:rFonts w:ascii="Arial" w:hAnsi="Arial" w:cs="Arial"/>
                <w:w w:val="100"/>
                <w:sz w:val="20"/>
                <w:szCs w:val="20"/>
              </w:rPr>
              <w:t>Over 2,500</w:t>
            </w:r>
          </w:p>
        </w:tc>
        <w:tc>
          <w:tcPr>
            <w:tcW w:w="26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233E18" w:rsidRPr="007723B2" w:rsidRDefault="00560A39" w:rsidP="007723B2">
            <w:pPr>
              <w:pStyle w:val="tabletextcenter"/>
              <w:spacing w:before="0" w:after="0" w:line="240" w:lineRule="auto"/>
              <w:rPr>
                <w:rFonts w:ascii="Arial" w:hAnsi="Arial" w:cs="Arial"/>
                <w:sz w:val="20"/>
                <w:szCs w:val="20"/>
              </w:rPr>
            </w:pPr>
            <w:r w:rsidRPr="007723B2">
              <w:rPr>
                <w:rFonts w:ascii="Arial" w:hAnsi="Arial" w:cs="Arial"/>
                <w:w w:val="100"/>
                <w:sz w:val="20"/>
                <w:szCs w:val="20"/>
              </w:rPr>
              <w:t>4</w:t>
            </w:r>
          </w:p>
        </w:tc>
      </w:tr>
    </w:tbl>
    <w:p w:rsidR="00233E18" w:rsidRPr="007723B2" w:rsidRDefault="00560A39" w:rsidP="007723B2">
      <w:pPr>
        <w:pStyle w:val="body0"/>
        <w:spacing w:before="0" w:after="0" w:line="240" w:lineRule="auto"/>
        <w:rPr>
          <w:rFonts w:ascii="Arial" w:hAnsi="Arial" w:cs="Arial"/>
          <w:w w:val="100"/>
        </w:rPr>
      </w:pPr>
      <w:r w:rsidRPr="007723B2">
        <w:rPr>
          <w:rFonts w:ascii="Arial" w:hAnsi="Arial" w:cs="Arial"/>
          <w:w w:val="100"/>
        </w:rPr>
        <w:t xml:space="preserve"> </w:t>
      </w:r>
    </w:p>
    <w:p w:rsidR="00CF4698" w:rsidRDefault="00560A39" w:rsidP="00CF4698">
      <w:pPr>
        <w:pStyle w:val="text1"/>
        <w:rPr>
          <w:rFonts w:ascii="Arial" w:hAnsi="Arial" w:cs="Arial"/>
          <w:color w:val="FF0000"/>
          <w:w w:val="100"/>
          <w:u w:val="single"/>
        </w:rPr>
      </w:pPr>
      <w:r w:rsidRPr="007723B2">
        <w:rPr>
          <w:rStyle w:val="CharFmt"/>
          <w:rFonts w:ascii="Arial" w:hAnsi="Arial" w:cs="Arial"/>
          <w:b/>
          <w:bCs/>
          <w:color w:val="000000"/>
          <w:w w:val="100"/>
        </w:rPr>
        <w:t>404.3 Exterior installations.</w:t>
      </w:r>
      <w:r w:rsidRPr="007723B2">
        <w:rPr>
          <w:rFonts w:ascii="Arial" w:hAnsi="Arial" w:cs="Arial"/>
          <w:w w:val="100"/>
        </w:rPr>
        <w:t xml:space="preserve"> </w:t>
      </w:r>
      <w:r w:rsidRPr="007723B2">
        <w:rPr>
          <w:rFonts w:ascii="Arial" w:hAnsi="Arial" w:cs="Arial"/>
          <w:strike/>
          <w:color w:val="FF0000"/>
          <w:w w:val="100"/>
        </w:rPr>
        <w:t>For exterior installations where the means of egress converge, a minimum of two egress paths shall be provided, sized to accommodate the occupant load served.</w:t>
      </w:r>
      <w:r w:rsidRPr="007723B2">
        <w:rPr>
          <w:rFonts w:ascii="Arial" w:hAnsi="Arial" w:cs="Arial"/>
          <w:color w:val="FF0000"/>
          <w:w w:val="100"/>
        </w:rPr>
        <w:t xml:space="preserve"> </w:t>
      </w:r>
      <w:r w:rsidRPr="00CF4698">
        <w:rPr>
          <w:rFonts w:ascii="Arial" w:hAnsi="Arial" w:cs="Arial"/>
          <w:strike/>
          <w:color w:val="FF0000"/>
          <w:w w:val="100"/>
        </w:rPr>
        <w:t>Where</w:t>
      </w:r>
      <w:r w:rsidRPr="00CF4698">
        <w:rPr>
          <w:rFonts w:ascii="Arial" w:hAnsi="Arial" w:cs="Arial"/>
          <w:color w:val="FF0000"/>
          <w:w w:val="100"/>
        </w:rPr>
        <w:t xml:space="preserve"> </w:t>
      </w:r>
      <w:r w:rsidR="00CF4698" w:rsidRPr="00CF4698">
        <w:rPr>
          <w:rFonts w:ascii="Arial" w:hAnsi="Arial" w:cs="Arial"/>
          <w:color w:val="FF0000"/>
          <w:w w:val="100"/>
          <w:u w:val="single"/>
        </w:rPr>
        <w:t>For exterior installations,</w:t>
      </w:r>
      <w:r w:rsidR="00CF4698" w:rsidRPr="00CF4698">
        <w:rPr>
          <w:rFonts w:ascii="Arial" w:hAnsi="Arial" w:cs="Arial"/>
          <w:color w:val="FF0000"/>
          <w:w w:val="100"/>
        </w:rPr>
        <w:t xml:space="preserve"> </w:t>
      </w:r>
      <w:r w:rsidRPr="007723B2">
        <w:rPr>
          <w:rFonts w:ascii="Arial" w:hAnsi="Arial" w:cs="Arial"/>
          <w:w w:val="100"/>
        </w:rPr>
        <w:t xml:space="preserve">the exit discharge </w:t>
      </w:r>
      <w:r w:rsidRPr="00CF4698">
        <w:rPr>
          <w:rFonts w:ascii="Arial" w:hAnsi="Arial" w:cs="Arial"/>
          <w:strike/>
          <w:color w:val="FF0000"/>
          <w:w w:val="100"/>
        </w:rPr>
        <w:t>does not lead directly</w:t>
      </w:r>
      <w:r w:rsidRPr="00CF4698">
        <w:rPr>
          <w:rFonts w:ascii="Arial" w:hAnsi="Arial" w:cs="Arial"/>
          <w:color w:val="FF0000"/>
          <w:w w:val="100"/>
        </w:rPr>
        <w:t xml:space="preserve"> </w:t>
      </w:r>
      <w:r w:rsidR="00CF4698" w:rsidRPr="00CF4698">
        <w:rPr>
          <w:rFonts w:ascii="Arial" w:hAnsi="Arial" w:cs="Arial"/>
          <w:color w:val="FF0000"/>
          <w:w w:val="100"/>
          <w:u w:val="single"/>
        </w:rPr>
        <w:t xml:space="preserve">shall provide a direct and unobstructed access </w:t>
      </w:r>
      <w:r w:rsidRPr="007723B2">
        <w:rPr>
          <w:rFonts w:ascii="Arial" w:hAnsi="Arial" w:cs="Arial"/>
          <w:w w:val="100"/>
        </w:rPr>
        <w:t xml:space="preserve">to a </w:t>
      </w:r>
      <w:r w:rsidRPr="00CF4698">
        <w:rPr>
          <w:rFonts w:ascii="Arial" w:hAnsi="Arial" w:cs="Arial"/>
          <w:strike/>
          <w:color w:val="FF0000"/>
          <w:w w:val="100"/>
        </w:rPr>
        <w:t>street or</w:t>
      </w:r>
      <w:r w:rsidRPr="00CF4698">
        <w:rPr>
          <w:rFonts w:ascii="Arial" w:hAnsi="Arial" w:cs="Arial"/>
          <w:color w:val="FF0000"/>
          <w:w w:val="100"/>
        </w:rPr>
        <w:t xml:space="preserve"> </w:t>
      </w:r>
      <w:r w:rsidRPr="007723B2">
        <w:rPr>
          <w:rFonts w:ascii="Arial" w:hAnsi="Arial" w:cs="Arial"/>
          <w:w w:val="100"/>
        </w:rPr>
        <w:t>public way</w:t>
      </w:r>
      <w:r w:rsidR="00CF4698" w:rsidRPr="00CF4698">
        <w:rPr>
          <w:rFonts w:ascii="Arial" w:hAnsi="Arial" w:cs="Arial"/>
          <w:color w:val="FF0000"/>
          <w:w w:val="100"/>
          <w:u w:val="single"/>
        </w:rPr>
        <w:t>.</w:t>
      </w:r>
      <w:r w:rsidR="00CF4698">
        <w:rPr>
          <w:rFonts w:ascii="Arial" w:hAnsi="Arial" w:cs="Arial"/>
          <w:color w:val="FF0000"/>
          <w:w w:val="100"/>
          <w:u w:val="single"/>
        </w:rPr>
        <w:t xml:space="preserve"> </w:t>
      </w:r>
    </w:p>
    <w:p w:rsidR="00CF4698" w:rsidRPr="00CF4698" w:rsidRDefault="00CF4698" w:rsidP="00CF4698">
      <w:pPr>
        <w:pStyle w:val="text1"/>
        <w:ind w:left="460"/>
        <w:rPr>
          <w:rFonts w:ascii="Arial" w:hAnsi="Arial" w:cs="Arial"/>
          <w:color w:val="FF0000"/>
          <w:w w:val="100"/>
          <w:u w:val="single"/>
        </w:rPr>
      </w:pPr>
      <w:r w:rsidRPr="00CF4698">
        <w:rPr>
          <w:rFonts w:ascii="Arial" w:hAnsi="Arial" w:cs="Arial"/>
          <w:b/>
          <w:bCs/>
          <w:color w:val="FF0000"/>
          <w:w w:val="100"/>
          <w:u w:val="single"/>
        </w:rPr>
        <w:t xml:space="preserve">Exception: </w:t>
      </w:r>
      <w:r w:rsidRPr="00CF4698">
        <w:rPr>
          <w:rFonts w:ascii="Arial" w:hAnsi="Arial" w:cs="Arial"/>
          <w:color w:val="FF0000"/>
          <w:w w:val="100"/>
          <w:u w:val="single"/>
        </w:rPr>
        <w:t xml:space="preserve">Where access to a </w:t>
      </w:r>
      <w:r w:rsidRPr="00CF4698">
        <w:rPr>
          <w:rFonts w:ascii="Arial" w:hAnsi="Arial" w:cs="Arial"/>
          <w:i/>
          <w:iCs/>
          <w:color w:val="FF0000"/>
          <w:w w:val="100"/>
          <w:u w:val="single"/>
        </w:rPr>
        <w:t>public way</w:t>
      </w:r>
      <w:r w:rsidRPr="00CF4698">
        <w:rPr>
          <w:rFonts w:ascii="Arial" w:hAnsi="Arial" w:cs="Arial"/>
          <w:color w:val="FF0000"/>
          <w:w w:val="100"/>
          <w:u w:val="single"/>
        </w:rPr>
        <w:t xml:space="preserve"> cannot be provided, a safe dispersal area shall be provided where all of the following are met:</w:t>
      </w:r>
    </w:p>
    <w:p w:rsidR="00CF4698" w:rsidRPr="00CF4698" w:rsidRDefault="00CF4698" w:rsidP="00CF4698">
      <w:pPr>
        <w:pStyle w:val="2zl"/>
        <w:ind w:left="940"/>
        <w:rPr>
          <w:rFonts w:ascii="Arial" w:hAnsi="Arial" w:cs="Arial"/>
          <w:color w:val="FF0000"/>
          <w:w w:val="100"/>
          <w:u w:val="single"/>
        </w:rPr>
      </w:pPr>
      <w:r w:rsidRPr="00CF4698">
        <w:rPr>
          <w:rFonts w:ascii="Arial" w:hAnsi="Arial" w:cs="Arial"/>
          <w:color w:val="FF0000"/>
          <w:w w:val="100"/>
          <w:u w:val="single"/>
        </w:rPr>
        <w:t>1.</w:t>
      </w:r>
      <w:r w:rsidRPr="00CF4698">
        <w:rPr>
          <w:rFonts w:ascii="Arial" w:hAnsi="Arial" w:cs="Arial"/>
          <w:color w:val="FF0000"/>
          <w:w w:val="100"/>
          <w:u w:val="single"/>
        </w:rPr>
        <w:tab/>
        <w:t xml:space="preserve">The area shall be of a size to accommodate </w:t>
      </w:r>
      <w:r w:rsidRPr="00CF4698">
        <w:rPr>
          <w:rStyle w:val="RedText"/>
          <w:rFonts w:ascii="Arial" w:hAnsi="Arial" w:cs="Arial"/>
          <w:w w:val="100"/>
          <w:u w:val="single"/>
        </w:rPr>
        <w:t>not less than</w:t>
      </w:r>
      <w:r w:rsidRPr="00CF4698">
        <w:rPr>
          <w:rFonts w:ascii="Arial" w:hAnsi="Arial" w:cs="Arial"/>
          <w:color w:val="FF0000"/>
          <w:w w:val="100"/>
          <w:u w:val="single"/>
        </w:rPr>
        <w:t xml:space="preserve"> 5 square feet (0.46 m</w:t>
      </w:r>
      <w:r w:rsidRPr="00CF4698">
        <w:rPr>
          <w:rFonts w:ascii="Arial" w:hAnsi="Arial" w:cs="Arial"/>
          <w:color w:val="FF0000"/>
          <w:w w:val="100"/>
          <w:u w:val="single"/>
          <w:vertAlign w:val="superscript"/>
        </w:rPr>
        <w:t>2</w:t>
      </w:r>
      <w:r w:rsidRPr="00CF4698">
        <w:rPr>
          <w:rFonts w:ascii="Arial" w:hAnsi="Arial" w:cs="Arial"/>
          <w:color w:val="FF0000"/>
          <w:w w:val="100"/>
          <w:u w:val="single"/>
        </w:rPr>
        <w:t>) for each person.</w:t>
      </w:r>
    </w:p>
    <w:p w:rsidR="00CF4698" w:rsidRPr="00CF4698" w:rsidRDefault="00CF4698" w:rsidP="00CF4698">
      <w:pPr>
        <w:pStyle w:val="2zl"/>
        <w:ind w:left="940"/>
        <w:rPr>
          <w:rFonts w:ascii="Arial" w:hAnsi="Arial" w:cs="Arial"/>
          <w:color w:val="FF0000"/>
          <w:w w:val="100"/>
          <w:u w:val="single"/>
        </w:rPr>
      </w:pPr>
      <w:r w:rsidRPr="00CF4698">
        <w:rPr>
          <w:rFonts w:ascii="Arial" w:hAnsi="Arial" w:cs="Arial"/>
          <w:color w:val="FF0000"/>
          <w:w w:val="100"/>
          <w:u w:val="single"/>
        </w:rPr>
        <w:t>2.</w:t>
      </w:r>
      <w:r w:rsidRPr="00CF4698">
        <w:rPr>
          <w:rFonts w:ascii="Arial" w:hAnsi="Arial" w:cs="Arial"/>
          <w:color w:val="FF0000"/>
          <w:w w:val="100"/>
          <w:u w:val="single"/>
        </w:rPr>
        <w:tab/>
        <w:t xml:space="preserve">The area shall be located on the same lot </w:t>
      </w:r>
      <w:r w:rsidRPr="00CF4698">
        <w:rPr>
          <w:rStyle w:val="RedText"/>
          <w:rFonts w:ascii="Arial" w:hAnsi="Arial" w:cs="Arial"/>
          <w:w w:val="100"/>
          <w:u w:val="single"/>
        </w:rPr>
        <w:t>not less than</w:t>
      </w:r>
      <w:r w:rsidR="00560A39" w:rsidRPr="00CF4698">
        <w:rPr>
          <w:rFonts w:ascii="Arial" w:hAnsi="Arial" w:cs="Arial"/>
          <w:strike/>
          <w:color w:val="FF0000"/>
          <w:w w:val="100"/>
        </w:rPr>
        <w:t>, it shall lead to an area of refuge sized to contain the full capacity and located a minimum of</w:t>
      </w:r>
      <w:r w:rsidR="00560A39" w:rsidRPr="00CF4698">
        <w:rPr>
          <w:rFonts w:ascii="Arial" w:hAnsi="Arial" w:cs="Arial"/>
          <w:color w:val="FF0000"/>
          <w:w w:val="100"/>
        </w:rPr>
        <w:t xml:space="preserve"> </w:t>
      </w:r>
      <w:r w:rsidR="00560A39" w:rsidRPr="00CF4698">
        <w:rPr>
          <w:rFonts w:ascii="Arial" w:hAnsi="Arial" w:cs="Arial"/>
          <w:color w:val="auto"/>
          <w:w w:val="100"/>
        </w:rPr>
        <w:t>50 feet (15 240 mm) from the structure</w:t>
      </w:r>
      <w:r w:rsidRPr="00CF4698">
        <w:rPr>
          <w:rFonts w:ascii="Arial" w:hAnsi="Arial" w:cs="Arial"/>
          <w:color w:val="auto"/>
          <w:w w:val="100"/>
          <w:u w:val="single"/>
        </w:rPr>
        <w:t xml:space="preserve"> </w:t>
      </w:r>
      <w:r w:rsidRPr="00CF4698">
        <w:rPr>
          <w:rFonts w:ascii="Arial" w:hAnsi="Arial" w:cs="Arial"/>
          <w:color w:val="FF0000"/>
          <w:w w:val="100"/>
          <w:u w:val="single"/>
        </w:rPr>
        <w:t>requiring egress.</w:t>
      </w:r>
    </w:p>
    <w:p w:rsidR="00CF4698" w:rsidRPr="00CF4698" w:rsidRDefault="00CF4698" w:rsidP="00CF4698">
      <w:pPr>
        <w:pStyle w:val="2zl"/>
        <w:ind w:left="940"/>
        <w:rPr>
          <w:rFonts w:ascii="Arial" w:hAnsi="Arial" w:cs="Arial"/>
          <w:color w:val="FF0000"/>
          <w:w w:val="100"/>
          <w:u w:val="single"/>
        </w:rPr>
      </w:pPr>
      <w:r w:rsidRPr="00CF4698">
        <w:rPr>
          <w:rFonts w:ascii="Arial" w:hAnsi="Arial" w:cs="Arial"/>
          <w:color w:val="FF0000"/>
          <w:w w:val="100"/>
          <w:u w:val="single"/>
        </w:rPr>
        <w:t>3.</w:t>
      </w:r>
      <w:r w:rsidRPr="00CF4698">
        <w:rPr>
          <w:rFonts w:ascii="Arial" w:hAnsi="Arial" w:cs="Arial"/>
          <w:color w:val="FF0000"/>
          <w:w w:val="100"/>
          <w:u w:val="single"/>
        </w:rPr>
        <w:tab/>
        <w:t>The area shall be permanently maintained and identified as a safe dispersal area.</w:t>
      </w:r>
    </w:p>
    <w:p w:rsidR="00233E18" w:rsidRPr="00CF4698" w:rsidRDefault="00CF4698" w:rsidP="00CF4698">
      <w:pPr>
        <w:pStyle w:val="2zl"/>
        <w:ind w:left="940"/>
        <w:rPr>
          <w:rFonts w:ascii="Arial" w:hAnsi="Arial" w:cs="Arial"/>
          <w:color w:val="FF0000"/>
          <w:w w:val="100"/>
          <w:u w:val="single"/>
        </w:rPr>
      </w:pPr>
      <w:r w:rsidRPr="00CF4698">
        <w:rPr>
          <w:rFonts w:ascii="Arial" w:hAnsi="Arial" w:cs="Arial"/>
          <w:color w:val="FF0000"/>
          <w:w w:val="100"/>
          <w:u w:val="single"/>
        </w:rPr>
        <w:t>4.</w:t>
      </w:r>
      <w:r w:rsidRPr="00CF4698">
        <w:rPr>
          <w:rFonts w:ascii="Arial" w:hAnsi="Arial" w:cs="Arial"/>
          <w:color w:val="FF0000"/>
          <w:w w:val="100"/>
          <w:u w:val="single"/>
        </w:rPr>
        <w:tab/>
        <w:t>The area shall be provided with a safe and unobstructed path of travel from the structure</w:t>
      </w:r>
      <w:r w:rsidR="00560A39" w:rsidRPr="00CF4698">
        <w:rPr>
          <w:rFonts w:ascii="Arial" w:hAnsi="Arial" w:cs="Arial"/>
          <w:color w:val="FF0000"/>
          <w:w w:val="100"/>
        </w:rPr>
        <w:t>.</w:t>
      </w:r>
    </w:p>
    <w:p w:rsidR="007723B2" w:rsidRDefault="007723B2" w:rsidP="007723B2">
      <w:pPr>
        <w:pStyle w:val="body0"/>
        <w:spacing w:before="0" w:after="0" w:line="240" w:lineRule="auto"/>
        <w:rPr>
          <w:rFonts w:ascii="Arial" w:hAnsi="Arial" w:cs="Arial"/>
          <w:color w:val="FF0000"/>
          <w:w w:val="100"/>
        </w:rPr>
      </w:pPr>
    </w:p>
    <w:p w:rsidR="00233E18" w:rsidRPr="007723B2" w:rsidRDefault="00560A39" w:rsidP="007723B2">
      <w:pPr>
        <w:pStyle w:val="body0"/>
        <w:spacing w:before="0" w:after="0" w:line="240" w:lineRule="auto"/>
        <w:rPr>
          <w:rFonts w:ascii="Arial" w:hAnsi="Arial" w:cs="Arial"/>
          <w:w w:val="100"/>
        </w:rPr>
      </w:pPr>
      <w:r w:rsidRPr="007723B2">
        <w:rPr>
          <w:rStyle w:val="CharFmt"/>
          <w:rFonts w:ascii="Arial" w:hAnsi="Arial" w:cs="Arial"/>
          <w:b/>
          <w:bCs/>
          <w:color w:val="000000"/>
          <w:w w:val="100"/>
        </w:rPr>
        <w:t>404.5 Required width.</w:t>
      </w:r>
      <w:r w:rsidRPr="007723B2">
        <w:rPr>
          <w:rFonts w:ascii="Arial" w:hAnsi="Arial" w:cs="Arial"/>
          <w:w w:val="100"/>
        </w:rPr>
        <w:t xml:space="preserve"> The clear width of aisles and other means of egress for </w:t>
      </w:r>
      <w:r w:rsidRPr="001C54DD">
        <w:rPr>
          <w:rFonts w:ascii="Arial" w:hAnsi="Arial" w:cs="Arial"/>
          <w:strike/>
          <w:color w:val="FF0000"/>
          <w:w w:val="100"/>
        </w:rPr>
        <w:t>indoor</w:t>
      </w:r>
      <w:r w:rsidRPr="001C54DD">
        <w:rPr>
          <w:rFonts w:ascii="Arial" w:hAnsi="Arial" w:cs="Arial"/>
          <w:color w:val="FF0000"/>
          <w:w w:val="100"/>
        </w:rPr>
        <w:t xml:space="preserve"> </w:t>
      </w:r>
      <w:r w:rsidRPr="007723B2">
        <w:rPr>
          <w:rFonts w:ascii="Arial" w:hAnsi="Arial" w:cs="Arial"/>
          <w:w w:val="100"/>
        </w:rPr>
        <w:t xml:space="preserve">smoke-protected assembly seating shall not be less than the occupant load served by the egress elements multiplied by the appropriate factor in Table 404.5(1). The clear width of aisles and other means of egress for indoor assembly seating that is not smoke protected shall not be less than the occupant load served by the egress elements multiplied by the appropriate factor in Table 404.5(2). The clear width of aisles and other means of egress for </w:t>
      </w:r>
      <w:r w:rsidR="001C54DD" w:rsidRPr="001C54DD">
        <w:rPr>
          <w:rFonts w:ascii="Arial" w:hAnsi="Arial" w:cs="Arial"/>
          <w:strike/>
          <w:color w:val="FF0000"/>
          <w:w w:val="100"/>
        </w:rPr>
        <w:t>outdoor smoke-protected</w:t>
      </w:r>
      <w:r w:rsidR="001C54DD" w:rsidRPr="001C54DD">
        <w:rPr>
          <w:rFonts w:ascii="Arial" w:hAnsi="Arial" w:cs="Arial"/>
          <w:color w:val="FF0000"/>
          <w:w w:val="100"/>
        </w:rPr>
        <w:t xml:space="preserve"> </w:t>
      </w:r>
      <w:r w:rsidR="001C54DD" w:rsidRPr="001C54DD">
        <w:rPr>
          <w:rFonts w:ascii="Arial" w:hAnsi="Arial" w:cs="Arial"/>
          <w:color w:val="FF0000"/>
          <w:w w:val="100"/>
          <w:u w:val="single"/>
        </w:rPr>
        <w:t>open-air</w:t>
      </w:r>
      <w:r w:rsidRPr="001C54DD">
        <w:rPr>
          <w:rFonts w:ascii="Arial" w:hAnsi="Arial" w:cs="Arial"/>
          <w:color w:val="FF0000"/>
          <w:w w:val="100"/>
        </w:rPr>
        <w:t xml:space="preserve"> </w:t>
      </w:r>
      <w:r w:rsidRPr="007723B2">
        <w:rPr>
          <w:rFonts w:ascii="Arial" w:hAnsi="Arial" w:cs="Arial"/>
          <w:w w:val="100"/>
        </w:rPr>
        <w:t>a</w:t>
      </w:r>
      <w:r w:rsidRPr="007723B2">
        <w:rPr>
          <w:rFonts w:ascii="Arial" w:hAnsi="Arial" w:cs="Arial"/>
          <w:w w:val="100"/>
        </w:rPr>
        <w:t>s</w:t>
      </w:r>
      <w:r w:rsidRPr="007723B2">
        <w:rPr>
          <w:rFonts w:ascii="Arial" w:hAnsi="Arial" w:cs="Arial"/>
          <w:w w:val="100"/>
        </w:rPr>
        <w:t>sembly seating shall not be less than the occupant load served by the egress elements multiplied by the appropriate factor in Table 404.5(3). The total number of seats specified shall be those within the space exposed to the same environment. Aisles shall also comply with Section 405.</w:t>
      </w:r>
    </w:p>
    <w:p w:rsidR="00E92CB9" w:rsidRPr="007723B2" w:rsidRDefault="00E92CB9" w:rsidP="007723B2">
      <w:pPr>
        <w:pStyle w:val="body0"/>
        <w:spacing w:before="0" w:after="0" w:line="240" w:lineRule="auto"/>
        <w:ind w:firstLine="360"/>
        <w:rPr>
          <w:rFonts w:ascii="Arial" w:hAnsi="Arial" w:cs="Arial"/>
          <w:color w:val="FF0000"/>
          <w:u w:val="single"/>
        </w:rPr>
      </w:pPr>
      <w:r w:rsidRPr="007723B2">
        <w:rPr>
          <w:rFonts w:ascii="Arial" w:hAnsi="Arial" w:cs="Arial"/>
          <w:color w:val="FF0000"/>
          <w:u w:val="single"/>
        </w:rPr>
        <w:t>Where the width of the stair and stepped aisle exceeds 30 inches (762 mm) from a handrail, the capacity of the stair and stepped aisle shall be determined by adding the capacity of the aisle within 30 inches (762 mm) of the handrail and the capacity of the stair or stepped aisle beyond 30 inches (762 mm) of the handrail.</w:t>
      </w:r>
    </w:p>
    <w:p w:rsidR="0076264D" w:rsidRDefault="0076264D">
      <w:pPr>
        <w:rPr>
          <w:rFonts w:ascii="Arial" w:hAnsi="Arial" w:cs="Arial"/>
        </w:rPr>
      </w:pPr>
    </w:p>
    <w:p w:rsidR="00560A39" w:rsidRPr="007723B2" w:rsidRDefault="00560A39" w:rsidP="007723B2">
      <w:pPr>
        <w:pStyle w:val="tablehead"/>
        <w:spacing w:before="0" w:after="0" w:line="240" w:lineRule="auto"/>
        <w:rPr>
          <w:rFonts w:ascii="Arial" w:hAnsi="Arial" w:cs="Arial"/>
          <w:w w:val="100"/>
          <w:sz w:val="20"/>
          <w:szCs w:val="20"/>
        </w:rPr>
      </w:pPr>
      <w:r w:rsidRPr="007723B2">
        <w:rPr>
          <w:rFonts w:ascii="Arial" w:hAnsi="Arial" w:cs="Arial"/>
          <w:w w:val="100"/>
          <w:sz w:val="20"/>
          <w:szCs w:val="20"/>
        </w:rPr>
        <w:t>TABLE 404.5(1</w:t>
      </w:r>
      <w:proofErr w:type="gramStart"/>
      <w:r w:rsidRPr="007723B2">
        <w:rPr>
          <w:rFonts w:ascii="Arial" w:hAnsi="Arial" w:cs="Arial"/>
          <w:w w:val="100"/>
          <w:sz w:val="20"/>
          <w:szCs w:val="20"/>
        </w:rPr>
        <w:t>)</w:t>
      </w:r>
      <w:proofErr w:type="gramEnd"/>
      <w:r w:rsidRPr="007723B2">
        <w:rPr>
          <w:rFonts w:ascii="Arial" w:hAnsi="Arial" w:cs="Arial"/>
          <w:w w:val="100"/>
          <w:sz w:val="20"/>
          <w:szCs w:val="20"/>
        </w:rPr>
        <w:br/>
        <w:t xml:space="preserve">WIDTH OF AISLES AND MEANS OF EGRESS FOR </w:t>
      </w:r>
      <w:r w:rsidRPr="00207E36">
        <w:rPr>
          <w:rFonts w:ascii="Arial" w:hAnsi="Arial" w:cs="Arial"/>
          <w:strike/>
          <w:color w:val="FF0000"/>
          <w:w w:val="100"/>
          <w:sz w:val="20"/>
          <w:szCs w:val="20"/>
        </w:rPr>
        <w:t>INDOOR</w:t>
      </w:r>
      <w:r w:rsidRPr="00207E36">
        <w:rPr>
          <w:rFonts w:ascii="Arial" w:hAnsi="Arial" w:cs="Arial"/>
          <w:color w:val="FF0000"/>
          <w:w w:val="100"/>
          <w:sz w:val="20"/>
          <w:szCs w:val="20"/>
        </w:rPr>
        <w:t xml:space="preserve"> </w:t>
      </w:r>
      <w:r w:rsidRPr="007723B2">
        <w:rPr>
          <w:rFonts w:ascii="Arial" w:hAnsi="Arial" w:cs="Arial"/>
          <w:w w:val="100"/>
          <w:sz w:val="20"/>
          <w:szCs w:val="20"/>
        </w:rPr>
        <w:t>SMOKE-PROTECTED ASSEMBLY SEATING</w:t>
      </w:r>
    </w:p>
    <w:tbl>
      <w:tblPr>
        <w:tblW w:w="0" w:type="auto"/>
        <w:tblInd w:w="40" w:type="dxa"/>
        <w:tblLayout w:type="fixed"/>
        <w:tblCellMar>
          <w:top w:w="60" w:type="dxa"/>
          <w:left w:w="40" w:type="dxa"/>
          <w:bottom w:w="20" w:type="dxa"/>
          <w:right w:w="40" w:type="dxa"/>
        </w:tblCellMar>
        <w:tblLook w:val="0000" w:firstRow="0" w:lastRow="0" w:firstColumn="0" w:lastColumn="0" w:noHBand="0" w:noVBand="0"/>
      </w:tblPr>
      <w:tblGrid>
        <w:gridCol w:w="2420"/>
        <w:gridCol w:w="2000"/>
        <w:gridCol w:w="2000"/>
        <w:gridCol w:w="2000"/>
        <w:gridCol w:w="1800"/>
      </w:tblGrid>
      <w:tr w:rsidR="00560A39" w:rsidRPr="007723B2" w:rsidTr="006167B9">
        <w:trPr>
          <w:trHeight w:val="200"/>
        </w:trPr>
        <w:tc>
          <w:tcPr>
            <w:tcW w:w="2420" w:type="dxa"/>
            <w:vMerge w:val="restart"/>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cellheading"/>
              <w:spacing w:line="240" w:lineRule="auto"/>
              <w:rPr>
                <w:rFonts w:ascii="Arial" w:hAnsi="Arial" w:cs="Arial"/>
                <w:sz w:val="20"/>
                <w:szCs w:val="20"/>
              </w:rPr>
            </w:pPr>
            <w:r w:rsidRPr="007723B2">
              <w:rPr>
                <w:rFonts w:ascii="Arial" w:hAnsi="Arial" w:cs="Arial"/>
                <w:w w:val="100"/>
                <w:sz w:val="20"/>
                <w:szCs w:val="20"/>
              </w:rPr>
              <w:t xml:space="preserve">TOTAL NUMBER OF </w:t>
            </w:r>
            <w:r w:rsidRPr="007723B2">
              <w:rPr>
                <w:rFonts w:ascii="Arial" w:hAnsi="Arial" w:cs="Arial"/>
                <w:w w:val="100"/>
                <w:sz w:val="20"/>
                <w:szCs w:val="20"/>
              </w:rPr>
              <w:lastRenderedPageBreak/>
              <w:t>SEATS IN THE SMOKE-PROTECTED ASSEMBLY OCCUPANCY</w:t>
            </w:r>
          </w:p>
        </w:tc>
        <w:tc>
          <w:tcPr>
            <w:tcW w:w="7800" w:type="dxa"/>
            <w:gridSpan w:val="4"/>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cellheading"/>
              <w:spacing w:line="240" w:lineRule="auto"/>
              <w:rPr>
                <w:rFonts w:ascii="Arial" w:hAnsi="Arial" w:cs="Arial"/>
                <w:sz w:val="20"/>
                <w:szCs w:val="20"/>
              </w:rPr>
            </w:pPr>
            <w:r w:rsidRPr="007723B2">
              <w:rPr>
                <w:rFonts w:ascii="Arial" w:hAnsi="Arial" w:cs="Arial"/>
                <w:w w:val="100"/>
                <w:sz w:val="20"/>
                <w:szCs w:val="20"/>
              </w:rPr>
              <w:lastRenderedPageBreak/>
              <w:t>INCHES OF CLEAR WIDTH PER SEAT SERVED</w:t>
            </w:r>
          </w:p>
        </w:tc>
      </w:tr>
      <w:tr w:rsidR="007159F6" w:rsidRPr="007723B2" w:rsidTr="006167B9">
        <w:trPr>
          <w:trHeight w:val="520"/>
        </w:trPr>
        <w:tc>
          <w:tcPr>
            <w:tcW w:w="2420" w:type="dxa"/>
            <w:vMerge/>
            <w:tcBorders>
              <w:top w:val="single" w:sz="4" w:space="0" w:color="000000"/>
              <w:left w:val="single" w:sz="4" w:space="0" w:color="000000"/>
              <w:bottom w:val="single" w:sz="4" w:space="0" w:color="000000"/>
              <w:right w:val="single" w:sz="4" w:space="0" w:color="000000"/>
            </w:tcBorders>
          </w:tcPr>
          <w:p w:rsidR="007159F6" w:rsidRPr="007723B2" w:rsidRDefault="007159F6" w:rsidP="007723B2">
            <w:pPr>
              <w:pStyle w:val="Header"/>
              <w:widowControl w:val="0"/>
              <w:suppressAutoHyphens w:val="0"/>
              <w:spacing w:line="240" w:lineRule="auto"/>
              <w:jc w:val="left"/>
              <w:rPr>
                <w:rFonts w:ascii="Arial" w:hAnsi="Arial" w:cs="Arial"/>
                <w:b w:val="0"/>
                <w:bCs w:val="0"/>
                <w:color w:val="auto"/>
                <w:w w:val="100"/>
                <w:sz w:val="20"/>
                <w:szCs w:val="20"/>
              </w:rPr>
            </w:pP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 xml:space="preserve">Stairs and </w:t>
            </w:r>
            <w:r w:rsidRPr="007723B2">
              <w:rPr>
                <w:rFonts w:ascii="Arial" w:hAnsi="Arial" w:cs="Arial"/>
                <w:strike/>
                <w:color w:val="FF0000"/>
                <w:w w:val="100"/>
                <w:sz w:val="20"/>
                <w:szCs w:val="20"/>
              </w:rPr>
              <w:t>aisle steps</w:t>
            </w:r>
            <w:r w:rsidRPr="007723B2">
              <w:rPr>
                <w:rFonts w:ascii="Arial" w:hAnsi="Arial" w:cs="Arial"/>
                <w:color w:val="FF0000"/>
                <w:w w:val="100"/>
                <w:sz w:val="20"/>
                <w:szCs w:val="20"/>
              </w:rPr>
              <w:t xml:space="preserve"> </w:t>
            </w:r>
            <w:r w:rsidRPr="007723B2">
              <w:rPr>
                <w:rFonts w:ascii="Arial" w:hAnsi="Arial" w:cs="Arial"/>
                <w:color w:val="FF0000"/>
                <w:w w:val="100"/>
                <w:sz w:val="20"/>
                <w:szCs w:val="20"/>
                <w:u w:val="single"/>
              </w:rPr>
              <w:t xml:space="preserve">stepped aisles </w:t>
            </w:r>
            <w:r w:rsidRPr="007723B2">
              <w:rPr>
                <w:rFonts w:ascii="Arial" w:hAnsi="Arial" w:cs="Arial"/>
                <w:w w:val="100"/>
                <w:sz w:val="20"/>
                <w:szCs w:val="20"/>
              </w:rPr>
              <w:t>with handrails within 30 inches</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 xml:space="preserve">Stairs and </w:t>
            </w:r>
            <w:r w:rsidRPr="007723B2">
              <w:rPr>
                <w:rFonts w:ascii="Arial" w:hAnsi="Arial" w:cs="Arial"/>
                <w:strike/>
                <w:color w:val="FF0000"/>
                <w:w w:val="100"/>
                <w:sz w:val="20"/>
                <w:szCs w:val="20"/>
              </w:rPr>
              <w:t>aisle steps</w:t>
            </w:r>
            <w:r w:rsidRPr="007723B2">
              <w:rPr>
                <w:rFonts w:ascii="Arial" w:hAnsi="Arial" w:cs="Arial"/>
                <w:color w:val="FF0000"/>
                <w:w w:val="100"/>
                <w:sz w:val="20"/>
                <w:szCs w:val="20"/>
              </w:rPr>
              <w:t xml:space="preserve"> </w:t>
            </w:r>
            <w:r w:rsidRPr="007723B2">
              <w:rPr>
                <w:rFonts w:ascii="Arial" w:hAnsi="Arial" w:cs="Arial"/>
                <w:color w:val="FF0000"/>
                <w:w w:val="100"/>
                <w:sz w:val="20"/>
                <w:szCs w:val="20"/>
                <w:u w:val="single"/>
              </w:rPr>
              <w:t>stepped aisles</w:t>
            </w:r>
            <w:r w:rsidRPr="007723B2">
              <w:rPr>
                <w:rFonts w:ascii="Arial" w:hAnsi="Arial" w:cs="Arial"/>
                <w:color w:val="FF0000"/>
                <w:w w:val="100"/>
                <w:sz w:val="20"/>
                <w:szCs w:val="20"/>
              </w:rPr>
              <w:t xml:space="preserve"> </w:t>
            </w:r>
            <w:r w:rsidRPr="007723B2">
              <w:rPr>
                <w:rFonts w:ascii="Arial" w:hAnsi="Arial" w:cs="Arial"/>
                <w:w w:val="100"/>
                <w:sz w:val="20"/>
                <w:szCs w:val="20"/>
              </w:rPr>
              <w:t>without handrails within 30 inches</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Passageways, doorways and ramps not steeper than in 1:10 slope</w:t>
            </w:r>
          </w:p>
        </w:tc>
        <w:tc>
          <w:tcPr>
            <w:tcW w:w="18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Ramps steeper than in 1:10 slope</w:t>
            </w:r>
          </w:p>
        </w:tc>
      </w:tr>
      <w:tr w:rsidR="00560A39" w:rsidRPr="007723B2" w:rsidTr="006167B9">
        <w:trPr>
          <w:trHeight w:val="260"/>
        </w:trPr>
        <w:tc>
          <w:tcPr>
            <w:tcW w:w="24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lastRenderedPageBreak/>
              <w:t>Equal to or less than 5,000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0.200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0.250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0.150</w:t>
            </w:r>
          </w:p>
        </w:tc>
        <w:tc>
          <w:tcPr>
            <w:tcW w:w="18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0.165</w:t>
            </w:r>
          </w:p>
        </w:tc>
      </w:tr>
      <w:tr w:rsidR="00560A39" w:rsidRPr="007723B2" w:rsidTr="006167B9">
        <w:trPr>
          <w:trHeight w:val="260"/>
        </w:trPr>
        <w:tc>
          <w:tcPr>
            <w:tcW w:w="24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10,000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0.130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0.163</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0.100</w:t>
            </w:r>
          </w:p>
        </w:tc>
        <w:tc>
          <w:tcPr>
            <w:tcW w:w="18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0.110</w:t>
            </w:r>
          </w:p>
        </w:tc>
      </w:tr>
      <w:tr w:rsidR="00560A39" w:rsidRPr="007723B2" w:rsidTr="006167B9">
        <w:trPr>
          <w:trHeight w:val="260"/>
        </w:trPr>
        <w:tc>
          <w:tcPr>
            <w:tcW w:w="24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15,000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0.096</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0.120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0.070</w:t>
            </w:r>
          </w:p>
        </w:tc>
        <w:tc>
          <w:tcPr>
            <w:tcW w:w="18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0.077</w:t>
            </w:r>
          </w:p>
        </w:tc>
      </w:tr>
      <w:tr w:rsidR="00560A39" w:rsidRPr="007723B2" w:rsidTr="006167B9">
        <w:trPr>
          <w:trHeight w:val="260"/>
        </w:trPr>
        <w:tc>
          <w:tcPr>
            <w:tcW w:w="24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20,000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0.076</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0.095</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0.056</w:t>
            </w:r>
          </w:p>
        </w:tc>
        <w:tc>
          <w:tcPr>
            <w:tcW w:w="18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0.062</w:t>
            </w:r>
          </w:p>
        </w:tc>
      </w:tr>
      <w:tr w:rsidR="00560A39" w:rsidRPr="007723B2" w:rsidTr="006167B9">
        <w:trPr>
          <w:trHeight w:val="260"/>
        </w:trPr>
        <w:tc>
          <w:tcPr>
            <w:tcW w:w="24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 xml:space="preserve">Equal to or greater than 25,000 </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0.060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0.075</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0.044</w:t>
            </w:r>
          </w:p>
        </w:tc>
        <w:tc>
          <w:tcPr>
            <w:tcW w:w="18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0.048</w:t>
            </w:r>
          </w:p>
        </w:tc>
      </w:tr>
    </w:tbl>
    <w:p w:rsidR="00560A39" w:rsidRPr="007723B2" w:rsidRDefault="00560A39" w:rsidP="007723B2">
      <w:pPr>
        <w:pStyle w:val="tablenotessi"/>
        <w:spacing w:before="0" w:line="240" w:lineRule="auto"/>
        <w:rPr>
          <w:rFonts w:ascii="Arial" w:hAnsi="Arial" w:cs="Arial"/>
          <w:w w:val="100"/>
          <w:sz w:val="20"/>
          <w:szCs w:val="20"/>
        </w:rPr>
      </w:pPr>
      <w:r w:rsidRPr="007723B2">
        <w:rPr>
          <w:rFonts w:ascii="Arial" w:hAnsi="Arial" w:cs="Arial"/>
          <w:w w:val="100"/>
          <w:sz w:val="20"/>
          <w:szCs w:val="20"/>
        </w:rPr>
        <w:t>For SI: 1 inch = 25.4 mm.</w:t>
      </w:r>
    </w:p>
    <w:p w:rsidR="00560A39" w:rsidRPr="007723B2" w:rsidRDefault="00560A39" w:rsidP="007723B2">
      <w:pPr>
        <w:pStyle w:val="tablenotessi"/>
        <w:spacing w:before="0" w:line="240" w:lineRule="auto"/>
        <w:rPr>
          <w:rFonts w:ascii="Arial" w:hAnsi="Arial" w:cs="Arial"/>
          <w:w w:val="100"/>
          <w:sz w:val="20"/>
          <w:szCs w:val="20"/>
        </w:rPr>
      </w:pPr>
      <w:r w:rsidRPr="007723B2">
        <w:rPr>
          <w:rFonts w:ascii="Arial" w:hAnsi="Arial" w:cs="Arial"/>
          <w:w w:val="100"/>
          <w:sz w:val="20"/>
          <w:szCs w:val="20"/>
        </w:rPr>
        <w:t>Note: Interpolation is permitted between specific values shown.</w:t>
      </w:r>
    </w:p>
    <w:p w:rsidR="00560A39" w:rsidRPr="007723B2" w:rsidRDefault="00560A39" w:rsidP="007723B2">
      <w:pPr>
        <w:pStyle w:val="tablenotessi"/>
        <w:spacing w:before="0" w:line="240" w:lineRule="auto"/>
        <w:rPr>
          <w:rFonts w:ascii="Arial" w:hAnsi="Arial" w:cs="Arial"/>
          <w:w w:val="100"/>
          <w:sz w:val="20"/>
          <w:szCs w:val="20"/>
        </w:rPr>
      </w:pPr>
    </w:p>
    <w:p w:rsidR="00560A39" w:rsidRPr="007723B2" w:rsidRDefault="00560A39" w:rsidP="007723B2">
      <w:pPr>
        <w:pStyle w:val="tablehead"/>
        <w:spacing w:before="0" w:after="0" w:line="240" w:lineRule="auto"/>
        <w:rPr>
          <w:rFonts w:ascii="Arial" w:hAnsi="Arial" w:cs="Arial"/>
          <w:w w:val="100"/>
          <w:sz w:val="20"/>
          <w:szCs w:val="20"/>
        </w:rPr>
      </w:pPr>
      <w:r w:rsidRPr="007723B2">
        <w:rPr>
          <w:rFonts w:ascii="Arial" w:hAnsi="Arial" w:cs="Arial"/>
          <w:w w:val="100"/>
          <w:sz w:val="20"/>
          <w:szCs w:val="20"/>
        </w:rPr>
        <w:t>TABLE 404.5(2</w:t>
      </w:r>
      <w:proofErr w:type="gramStart"/>
      <w:r w:rsidRPr="007723B2">
        <w:rPr>
          <w:rFonts w:ascii="Arial" w:hAnsi="Arial" w:cs="Arial"/>
          <w:w w:val="100"/>
          <w:sz w:val="20"/>
          <w:szCs w:val="20"/>
        </w:rPr>
        <w:t>)</w:t>
      </w:r>
      <w:proofErr w:type="gramEnd"/>
      <w:r w:rsidRPr="007723B2">
        <w:rPr>
          <w:rFonts w:ascii="Arial" w:hAnsi="Arial" w:cs="Arial"/>
          <w:w w:val="100"/>
          <w:sz w:val="20"/>
          <w:szCs w:val="20"/>
        </w:rPr>
        <w:br/>
      </w:r>
      <w:r w:rsidR="00B176EC" w:rsidRPr="00B176EC">
        <w:rPr>
          <w:rFonts w:ascii="Arial" w:hAnsi="Arial" w:cs="Arial"/>
          <w:color w:val="auto"/>
          <w:w w:val="100"/>
          <w:sz w:val="20"/>
          <w:szCs w:val="20"/>
        </w:rPr>
        <w:t>WIDTH OF AISLES AND MEANS OF EGRESS</w:t>
      </w:r>
      <w:r w:rsidR="00B176EC">
        <w:rPr>
          <w:rFonts w:ascii="Arial" w:hAnsi="Arial" w:cs="Arial"/>
          <w:color w:val="auto"/>
          <w:w w:val="100"/>
          <w:sz w:val="20"/>
          <w:szCs w:val="20"/>
        </w:rPr>
        <w:t xml:space="preserve"> </w:t>
      </w:r>
      <w:r w:rsidR="00B176EC" w:rsidRPr="00B176EC">
        <w:rPr>
          <w:rFonts w:ascii="Arial" w:hAnsi="Arial" w:cs="Arial"/>
          <w:strike/>
          <w:color w:val="FF0000"/>
          <w:w w:val="100"/>
          <w:sz w:val="20"/>
          <w:szCs w:val="20"/>
        </w:rPr>
        <w:t>FOR</w:t>
      </w:r>
      <w:r w:rsidR="00B176EC" w:rsidRPr="00B176EC">
        <w:rPr>
          <w:rFonts w:ascii="Arial" w:hAnsi="Arial" w:cs="Arial"/>
          <w:color w:val="FF0000"/>
          <w:w w:val="100"/>
          <w:sz w:val="20"/>
          <w:szCs w:val="20"/>
        </w:rPr>
        <w:t xml:space="preserve"> </w:t>
      </w:r>
      <w:r w:rsidR="00B176EC" w:rsidRPr="00B176EC">
        <w:rPr>
          <w:rFonts w:ascii="Arial" w:hAnsi="Arial" w:cs="Arial"/>
          <w:strike/>
          <w:color w:val="FF0000"/>
          <w:w w:val="100"/>
          <w:sz w:val="20"/>
          <w:szCs w:val="20"/>
        </w:rPr>
        <w:t>INDOOR</w:t>
      </w:r>
      <w:r w:rsidR="00B176EC" w:rsidRPr="00B176EC">
        <w:rPr>
          <w:rFonts w:ascii="Arial" w:hAnsi="Arial" w:cs="Arial"/>
          <w:color w:val="FF0000"/>
          <w:w w:val="100"/>
          <w:sz w:val="20"/>
          <w:szCs w:val="20"/>
        </w:rPr>
        <w:t xml:space="preserve"> </w:t>
      </w:r>
      <w:r w:rsidR="00B176EC" w:rsidRPr="00B176EC">
        <w:rPr>
          <w:rFonts w:ascii="Arial" w:hAnsi="Arial" w:cs="Arial"/>
          <w:strike/>
          <w:color w:val="FF0000"/>
          <w:w w:val="100"/>
          <w:sz w:val="20"/>
          <w:szCs w:val="20"/>
        </w:rPr>
        <w:t xml:space="preserve">NON </w:t>
      </w:r>
      <w:r w:rsidR="00B176EC" w:rsidRPr="00B176EC">
        <w:rPr>
          <w:rFonts w:ascii="Arial" w:hAnsi="Arial" w:cs="Arial"/>
          <w:color w:val="FF0000"/>
          <w:w w:val="100"/>
          <w:sz w:val="20"/>
          <w:szCs w:val="20"/>
          <w:u w:val="single"/>
        </w:rPr>
        <w:t>ASSEMBLY SEATING</w:t>
      </w:r>
      <w:r w:rsidR="00B176EC" w:rsidRPr="00B176EC">
        <w:rPr>
          <w:rFonts w:ascii="Arial" w:hAnsi="Arial" w:cs="Arial"/>
          <w:strike/>
          <w:color w:val="FF0000"/>
          <w:w w:val="100"/>
          <w:sz w:val="20"/>
          <w:szCs w:val="20"/>
        </w:rPr>
        <w:t xml:space="preserve"> </w:t>
      </w:r>
      <w:r w:rsidR="00B176EC" w:rsidRPr="00B176EC">
        <w:rPr>
          <w:rFonts w:ascii="Arial" w:hAnsi="Arial" w:cs="Arial"/>
          <w:color w:val="FF0000"/>
          <w:w w:val="100"/>
          <w:sz w:val="20"/>
          <w:szCs w:val="20"/>
          <w:u w:val="single"/>
        </w:rPr>
        <w:t>WITHOUT</w:t>
      </w:r>
      <w:r w:rsidR="00B176EC" w:rsidRPr="00B176EC">
        <w:rPr>
          <w:rFonts w:ascii="Arial" w:hAnsi="Arial" w:cs="Arial"/>
          <w:strike/>
          <w:color w:val="FF0000"/>
          <w:w w:val="100"/>
          <w:sz w:val="20"/>
          <w:szCs w:val="20"/>
        </w:rPr>
        <w:t xml:space="preserve"> </w:t>
      </w:r>
      <w:r w:rsidR="00B176EC" w:rsidRPr="00B176EC">
        <w:rPr>
          <w:rFonts w:ascii="Arial" w:hAnsi="Arial" w:cs="Arial"/>
          <w:color w:val="auto"/>
          <w:w w:val="100"/>
          <w:sz w:val="20"/>
          <w:szCs w:val="20"/>
        </w:rPr>
        <w:t>SMOKE-</w:t>
      </w:r>
      <w:r w:rsidR="00B176EC" w:rsidRPr="00B176EC">
        <w:rPr>
          <w:rFonts w:ascii="Arial" w:hAnsi="Arial" w:cs="Arial"/>
          <w:strike/>
          <w:color w:val="FF0000"/>
          <w:w w:val="100"/>
          <w:sz w:val="20"/>
          <w:szCs w:val="20"/>
        </w:rPr>
        <w:t>PROTECTED</w:t>
      </w:r>
      <w:r w:rsidR="00B176EC" w:rsidRPr="00B176EC">
        <w:rPr>
          <w:rFonts w:ascii="Arial" w:hAnsi="Arial" w:cs="Arial"/>
          <w:color w:val="FF0000"/>
          <w:w w:val="100"/>
          <w:sz w:val="20"/>
          <w:szCs w:val="20"/>
        </w:rPr>
        <w:t xml:space="preserve"> </w:t>
      </w:r>
      <w:r w:rsidR="00B176EC" w:rsidRPr="00B176EC">
        <w:rPr>
          <w:rFonts w:ascii="Arial" w:hAnsi="Arial" w:cs="Arial"/>
          <w:color w:val="FF0000"/>
          <w:w w:val="100"/>
          <w:sz w:val="20"/>
          <w:szCs w:val="20"/>
          <w:u w:val="single"/>
        </w:rPr>
        <w:t>PROTECTION</w:t>
      </w:r>
      <w:r w:rsidR="00B176EC" w:rsidRPr="00B176EC">
        <w:rPr>
          <w:rFonts w:ascii="Arial" w:hAnsi="Arial" w:cs="Arial"/>
          <w:color w:val="FF0000"/>
          <w:w w:val="100"/>
          <w:sz w:val="20"/>
          <w:szCs w:val="20"/>
        </w:rPr>
        <w:t xml:space="preserve"> </w:t>
      </w:r>
      <w:r w:rsidR="00B176EC" w:rsidRPr="00B176EC">
        <w:rPr>
          <w:rFonts w:ascii="Arial" w:hAnsi="Arial" w:cs="Arial"/>
          <w:strike/>
          <w:color w:val="FF0000"/>
          <w:w w:val="100"/>
          <w:sz w:val="20"/>
          <w:szCs w:val="20"/>
        </w:rPr>
        <w:t>ASSEMBLY SEATING</w:t>
      </w:r>
    </w:p>
    <w:tbl>
      <w:tblPr>
        <w:tblW w:w="0" w:type="auto"/>
        <w:tblInd w:w="40" w:type="dxa"/>
        <w:tblLayout w:type="fixed"/>
        <w:tblCellMar>
          <w:top w:w="60" w:type="dxa"/>
          <w:left w:w="40" w:type="dxa"/>
          <w:bottom w:w="20" w:type="dxa"/>
          <w:right w:w="40" w:type="dxa"/>
        </w:tblCellMar>
        <w:tblLook w:val="0000" w:firstRow="0" w:lastRow="0" w:firstColumn="0" w:lastColumn="0" w:noHBand="0" w:noVBand="0"/>
      </w:tblPr>
      <w:tblGrid>
        <w:gridCol w:w="2680"/>
        <w:gridCol w:w="1940"/>
        <w:gridCol w:w="1880"/>
        <w:gridCol w:w="1920"/>
        <w:gridCol w:w="1800"/>
      </w:tblGrid>
      <w:tr w:rsidR="00560A39" w:rsidRPr="007723B2" w:rsidTr="006167B9">
        <w:trPr>
          <w:trHeight w:val="200"/>
        </w:trPr>
        <w:tc>
          <w:tcPr>
            <w:tcW w:w="2680" w:type="dxa"/>
            <w:vMerge w:val="restart"/>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B176EC" w:rsidRDefault="00B176EC" w:rsidP="007723B2">
            <w:pPr>
              <w:pStyle w:val="cellheading"/>
              <w:spacing w:line="240" w:lineRule="auto"/>
              <w:rPr>
                <w:rFonts w:ascii="Arial" w:hAnsi="Arial" w:cs="Arial"/>
                <w:sz w:val="20"/>
                <w:szCs w:val="20"/>
              </w:rPr>
            </w:pPr>
            <w:r w:rsidRPr="00B176EC">
              <w:rPr>
                <w:rFonts w:ascii="Arial" w:hAnsi="Arial" w:cs="Arial"/>
                <w:color w:val="auto"/>
                <w:w w:val="100"/>
                <w:sz w:val="20"/>
                <w:szCs w:val="20"/>
              </w:rPr>
              <w:t xml:space="preserve">TOTAL NUMBER OF SEATS IN THE </w:t>
            </w:r>
            <w:proofErr w:type="spellStart"/>
            <w:r w:rsidRPr="00B176EC">
              <w:rPr>
                <w:rFonts w:ascii="Arial" w:hAnsi="Arial" w:cs="Arial"/>
                <w:strike/>
                <w:color w:val="FF0000"/>
                <w:w w:val="100"/>
                <w:sz w:val="20"/>
                <w:szCs w:val="20"/>
              </w:rPr>
              <w:t>NONSMOKE</w:t>
            </w:r>
            <w:proofErr w:type="spellEnd"/>
            <w:r w:rsidRPr="00B176EC">
              <w:rPr>
                <w:rFonts w:ascii="Arial" w:hAnsi="Arial" w:cs="Arial"/>
                <w:strike/>
                <w:color w:val="FF0000"/>
                <w:w w:val="100"/>
                <w:sz w:val="20"/>
                <w:szCs w:val="20"/>
              </w:rPr>
              <w:t>-PROTECTED</w:t>
            </w:r>
            <w:r w:rsidRPr="00B176EC">
              <w:rPr>
                <w:rFonts w:ascii="Arial" w:hAnsi="Arial" w:cs="Arial"/>
                <w:color w:val="FF0000"/>
                <w:w w:val="100"/>
                <w:sz w:val="20"/>
                <w:szCs w:val="20"/>
              </w:rPr>
              <w:t xml:space="preserve"> </w:t>
            </w:r>
            <w:r w:rsidRPr="00B176EC">
              <w:rPr>
                <w:rFonts w:ascii="Arial" w:hAnsi="Arial" w:cs="Arial"/>
                <w:color w:val="auto"/>
                <w:w w:val="100"/>
                <w:sz w:val="20"/>
                <w:szCs w:val="20"/>
              </w:rPr>
              <w:t xml:space="preserve">ASSEMBLY </w:t>
            </w:r>
            <w:r w:rsidRPr="00B176EC">
              <w:rPr>
                <w:rFonts w:ascii="Arial" w:hAnsi="Arial" w:cs="Arial"/>
                <w:strike/>
                <w:color w:val="FF0000"/>
                <w:w w:val="100"/>
                <w:sz w:val="20"/>
                <w:szCs w:val="20"/>
              </w:rPr>
              <w:t>OCCUPANCY</w:t>
            </w:r>
            <w:r w:rsidRPr="00B176EC">
              <w:rPr>
                <w:rFonts w:ascii="Arial" w:hAnsi="Arial" w:cs="Arial"/>
                <w:color w:val="FF0000"/>
                <w:w w:val="100"/>
                <w:sz w:val="20"/>
                <w:szCs w:val="20"/>
              </w:rPr>
              <w:t xml:space="preserve"> </w:t>
            </w:r>
            <w:r w:rsidRPr="00B176EC">
              <w:rPr>
                <w:rFonts w:ascii="Arial" w:hAnsi="Arial" w:cs="Arial"/>
                <w:color w:val="FF0000"/>
                <w:w w:val="100"/>
                <w:sz w:val="20"/>
                <w:szCs w:val="20"/>
                <w:u w:val="single"/>
              </w:rPr>
              <w:t>OCCUPANCIES WITHOUT SMOKE PROTECTION</w:t>
            </w:r>
          </w:p>
        </w:tc>
        <w:tc>
          <w:tcPr>
            <w:tcW w:w="7540" w:type="dxa"/>
            <w:gridSpan w:val="4"/>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cellheading"/>
              <w:spacing w:line="240" w:lineRule="auto"/>
              <w:rPr>
                <w:rFonts w:ascii="Arial" w:hAnsi="Arial" w:cs="Arial"/>
                <w:sz w:val="20"/>
                <w:szCs w:val="20"/>
              </w:rPr>
            </w:pPr>
            <w:r w:rsidRPr="007723B2">
              <w:rPr>
                <w:rFonts w:ascii="Arial" w:hAnsi="Arial" w:cs="Arial"/>
                <w:w w:val="100"/>
                <w:sz w:val="20"/>
                <w:szCs w:val="20"/>
              </w:rPr>
              <w:t>INCHES OF CLEAR WIDTH PER SEAT SERVED</w:t>
            </w:r>
          </w:p>
        </w:tc>
      </w:tr>
      <w:tr w:rsidR="007159F6" w:rsidRPr="007723B2" w:rsidTr="006167B9">
        <w:trPr>
          <w:trHeight w:val="520"/>
        </w:trPr>
        <w:tc>
          <w:tcPr>
            <w:tcW w:w="2680" w:type="dxa"/>
            <w:vMerge/>
            <w:tcBorders>
              <w:top w:val="single" w:sz="4" w:space="0" w:color="000000"/>
              <w:left w:val="single" w:sz="4" w:space="0" w:color="000000"/>
              <w:bottom w:val="single" w:sz="4" w:space="0" w:color="000000"/>
              <w:right w:val="single" w:sz="4" w:space="0" w:color="000000"/>
            </w:tcBorders>
          </w:tcPr>
          <w:p w:rsidR="007159F6" w:rsidRPr="007723B2" w:rsidRDefault="007159F6" w:rsidP="007723B2">
            <w:pPr>
              <w:pStyle w:val="Header"/>
              <w:widowControl w:val="0"/>
              <w:suppressAutoHyphens w:val="0"/>
              <w:spacing w:line="240" w:lineRule="auto"/>
              <w:jc w:val="left"/>
              <w:rPr>
                <w:rFonts w:ascii="Arial" w:hAnsi="Arial" w:cs="Arial"/>
                <w:b w:val="0"/>
                <w:bCs w:val="0"/>
                <w:color w:val="auto"/>
                <w:w w:val="100"/>
                <w:sz w:val="20"/>
                <w:szCs w:val="20"/>
              </w:rPr>
            </w:pPr>
          </w:p>
        </w:tc>
        <w:tc>
          <w:tcPr>
            <w:tcW w:w="194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 xml:space="preserve">Stairs and </w:t>
            </w:r>
            <w:r w:rsidRPr="007723B2">
              <w:rPr>
                <w:rFonts w:ascii="Arial" w:hAnsi="Arial" w:cs="Arial"/>
                <w:strike/>
                <w:color w:val="FF0000"/>
                <w:w w:val="100"/>
                <w:sz w:val="20"/>
                <w:szCs w:val="20"/>
              </w:rPr>
              <w:t>aisle steps</w:t>
            </w:r>
            <w:r w:rsidRPr="007723B2">
              <w:rPr>
                <w:rFonts w:ascii="Arial" w:hAnsi="Arial" w:cs="Arial"/>
                <w:color w:val="FF0000"/>
                <w:w w:val="100"/>
                <w:sz w:val="20"/>
                <w:szCs w:val="20"/>
              </w:rPr>
              <w:t xml:space="preserve"> </w:t>
            </w:r>
            <w:r w:rsidRPr="007723B2">
              <w:rPr>
                <w:rFonts w:ascii="Arial" w:hAnsi="Arial" w:cs="Arial"/>
                <w:color w:val="FF0000"/>
                <w:w w:val="100"/>
                <w:sz w:val="20"/>
                <w:szCs w:val="20"/>
                <w:u w:val="single"/>
              </w:rPr>
              <w:t>stepped aisles</w:t>
            </w:r>
            <w:r w:rsidRPr="007723B2">
              <w:rPr>
                <w:rFonts w:ascii="Arial" w:hAnsi="Arial" w:cs="Arial"/>
                <w:w w:val="100"/>
                <w:sz w:val="20"/>
                <w:szCs w:val="20"/>
              </w:rPr>
              <w:t xml:space="preserve"> with handrails within 30 inches</w:t>
            </w:r>
          </w:p>
        </w:tc>
        <w:tc>
          <w:tcPr>
            <w:tcW w:w="18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 xml:space="preserve">Stairs </w:t>
            </w:r>
            <w:r w:rsidRPr="007723B2">
              <w:rPr>
                <w:rFonts w:ascii="Arial" w:hAnsi="Arial" w:cs="Arial"/>
                <w:strike/>
                <w:color w:val="FF0000"/>
                <w:w w:val="100"/>
                <w:sz w:val="20"/>
                <w:szCs w:val="20"/>
              </w:rPr>
              <w:t>aisle steps</w:t>
            </w:r>
            <w:r w:rsidRPr="007723B2">
              <w:rPr>
                <w:rFonts w:ascii="Arial" w:hAnsi="Arial" w:cs="Arial"/>
                <w:color w:val="FF0000"/>
                <w:w w:val="100"/>
                <w:sz w:val="20"/>
                <w:szCs w:val="20"/>
              </w:rPr>
              <w:t xml:space="preserve"> </w:t>
            </w:r>
            <w:r w:rsidRPr="007723B2">
              <w:rPr>
                <w:rFonts w:ascii="Arial" w:hAnsi="Arial" w:cs="Arial"/>
                <w:color w:val="FF0000"/>
                <w:w w:val="100"/>
                <w:sz w:val="20"/>
                <w:szCs w:val="20"/>
                <w:u w:val="single"/>
              </w:rPr>
              <w:t>stepped aisles</w:t>
            </w:r>
            <w:r w:rsidRPr="007723B2">
              <w:rPr>
                <w:rFonts w:ascii="Arial" w:hAnsi="Arial" w:cs="Arial"/>
                <w:color w:val="FF0000"/>
                <w:w w:val="100"/>
                <w:sz w:val="20"/>
                <w:szCs w:val="20"/>
              </w:rPr>
              <w:t xml:space="preserve"> </w:t>
            </w:r>
            <w:r w:rsidRPr="007723B2">
              <w:rPr>
                <w:rFonts w:ascii="Arial" w:hAnsi="Arial" w:cs="Arial"/>
                <w:w w:val="100"/>
                <w:sz w:val="20"/>
                <w:szCs w:val="20"/>
              </w:rPr>
              <w:t>without handrails within 30 inches</w:t>
            </w:r>
          </w:p>
        </w:tc>
        <w:tc>
          <w:tcPr>
            <w:tcW w:w="19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Passageways, doorways and ramps not steeper than in 1:10 slope</w:t>
            </w:r>
          </w:p>
        </w:tc>
        <w:tc>
          <w:tcPr>
            <w:tcW w:w="18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Ramps steeper than in 1:10 slope</w:t>
            </w:r>
          </w:p>
        </w:tc>
      </w:tr>
      <w:tr w:rsidR="00560A39" w:rsidRPr="007723B2" w:rsidTr="006167B9">
        <w:trPr>
          <w:trHeight w:val="260"/>
        </w:trPr>
        <w:tc>
          <w:tcPr>
            <w:tcW w:w="26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All seating configurations</w:t>
            </w:r>
          </w:p>
        </w:tc>
        <w:tc>
          <w:tcPr>
            <w:tcW w:w="194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0.3</w:t>
            </w:r>
          </w:p>
        </w:tc>
        <w:tc>
          <w:tcPr>
            <w:tcW w:w="188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0.375</w:t>
            </w:r>
          </w:p>
        </w:tc>
        <w:tc>
          <w:tcPr>
            <w:tcW w:w="19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0.2</w:t>
            </w:r>
          </w:p>
        </w:tc>
        <w:tc>
          <w:tcPr>
            <w:tcW w:w="18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0.22</w:t>
            </w:r>
          </w:p>
        </w:tc>
      </w:tr>
    </w:tbl>
    <w:p w:rsidR="00560A39" w:rsidRPr="007723B2" w:rsidRDefault="00560A39" w:rsidP="007723B2">
      <w:pPr>
        <w:pStyle w:val="tablenotessi"/>
        <w:spacing w:before="0" w:line="240" w:lineRule="auto"/>
        <w:rPr>
          <w:rFonts w:ascii="Arial" w:hAnsi="Arial" w:cs="Arial"/>
          <w:w w:val="100"/>
          <w:sz w:val="20"/>
          <w:szCs w:val="20"/>
        </w:rPr>
      </w:pPr>
      <w:r w:rsidRPr="007723B2">
        <w:rPr>
          <w:rFonts w:ascii="Arial" w:hAnsi="Arial" w:cs="Arial"/>
          <w:w w:val="100"/>
          <w:sz w:val="20"/>
          <w:szCs w:val="20"/>
        </w:rPr>
        <w:t>For SI: 1 inch = 25.4 mm.</w:t>
      </w:r>
    </w:p>
    <w:p w:rsidR="00560A39" w:rsidRPr="007723B2" w:rsidRDefault="00560A39" w:rsidP="007723B2">
      <w:pPr>
        <w:pStyle w:val="tablenotessi"/>
        <w:spacing w:before="0" w:line="240" w:lineRule="auto"/>
        <w:rPr>
          <w:rFonts w:ascii="Arial" w:hAnsi="Arial" w:cs="Arial"/>
          <w:w w:val="100"/>
          <w:sz w:val="20"/>
          <w:szCs w:val="20"/>
        </w:rPr>
      </w:pPr>
      <w:r w:rsidRPr="007723B2">
        <w:rPr>
          <w:rFonts w:ascii="Arial" w:hAnsi="Arial" w:cs="Arial"/>
          <w:w w:val="100"/>
          <w:sz w:val="20"/>
          <w:szCs w:val="20"/>
        </w:rPr>
        <w:t xml:space="preserve">Note: The values in the table are applicable to steps with riser heights of 7 inches and below. Add 0.005 inch of additional </w:t>
      </w:r>
      <w:r w:rsidRPr="007723B2">
        <w:rPr>
          <w:rFonts w:ascii="Arial" w:hAnsi="Arial" w:cs="Arial"/>
          <w:color w:val="FF0000"/>
          <w:w w:val="100"/>
          <w:sz w:val="20"/>
          <w:szCs w:val="20"/>
        </w:rPr>
        <w:t xml:space="preserve">stair </w:t>
      </w:r>
      <w:r w:rsidR="002D0821" w:rsidRPr="007723B2">
        <w:rPr>
          <w:rFonts w:ascii="Arial" w:hAnsi="Arial" w:cs="Arial"/>
          <w:color w:val="FF0000"/>
          <w:w w:val="100"/>
          <w:sz w:val="20"/>
          <w:szCs w:val="20"/>
          <w:u w:val="single"/>
        </w:rPr>
        <w:t>and stepped aisle</w:t>
      </w:r>
      <w:r w:rsidR="002D0821" w:rsidRPr="007723B2">
        <w:rPr>
          <w:rFonts w:ascii="Arial" w:hAnsi="Arial" w:cs="Arial"/>
          <w:color w:val="FF0000"/>
          <w:w w:val="100"/>
          <w:sz w:val="20"/>
          <w:szCs w:val="20"/>
        </w:rPr>
        <w:t xml:space="preserve"> </w:t>
      </w:r>
      <w:r w:rsidRPr="007723B2">
        <w:rPr>
          <w:rFonts w:ascii="Arial" w:hAnsi="Arial" w:cs="Arial"/>
          <w:w w:val="100"/>
          <w:sz w:val="20"/>
          <w:szCs w:val="20"/>
        </w:rPr>
        <w:t>width for each occupant for each additional 0.10 inch of riser height above 7 inches.</w:t>
      </w:r>
    </w:p>
    <w:p w:rsidR="00560A39" w:rsidRPr="007723B2" w:rsidRDefault="00560A39" w:rsidP="007723B2">
      <w:pPr>
        <w:pStyle w:val="tablenotessi"/>
        <w:spacing w:before="0" w:line="240" w:lineRule="auto"/>
        <w:rPr>
          <w:rFonts w:ascii="Arial" w:hAnsi="Arial" w:cs="Arial"/>
          <w:w w:val="100"/>
          <w:sz w:val="20"/>
          <w:szCs w:val="20"/>
        </w:rPr>
      </w:pPr>
    </w:p>
    <w:p w:rsidR="00560A39" w:rsidRPr="007723B2" w:rsidRDefault="00560A39" w:rsidP="007723B2">
      <w:pPr>
        <w:pStyle w:val="tablehead"/>
        <w:spacing w:before="0" w:after="0" w:line="240" w:lineRule="auto"/>
        <w:rPr>
          <w:rFonts w:ascii="Arial" w:hAnsi="Arial" w:cs="Arial"/>
          <w:w w:val="100"/>
          <w:sz w:val="20"/>
          <w:szCs w:val="20"/>
        </w:rPr>
      </w:pPr>
      <w:r w:rsidRPr="007723B2">
        <w:rPr>
          <w:rFonts w:ascii="Arial" w:hAnsi="Arial" w:cs="Arial"/>
          <w:w w:val="100"/>
          <w:sz w:val="20"/>
          <w:szCs w:val="20"/>
        </w:rPr>
        <w:t>TABLE 404.5(3</w:t>
      </w:r>
      <w:proofErr w:type="gramStart"/>
      <w:r w:rsidRPr="007723B2">
        <w:rPr>
          <w:rFonts w:ascii="Arial" w:hAnsi="Arial" w:cs="Arial"/>
          <w:w w:val="100"/>
          <w:sz w:val="20"/>
          <w:szCs w:val="20"/>
        </w:rPr>
        <w:t>)</w:t>
      </w:r>
      <w:proofErr w:type="gramEnd"/>
      <w:r w:rsidRPr="007723B2">
        <w:rPr>
          <w:rFonts w:ascii="Arial" w:hAnsi="Arial" w:cs="Arial"/>
          <w:w w:val="100"/>
          <w:sz w:val="20"/>
          <w:szCs w:val="20"/>
        </w:rPr>
        <w:br/>
      </w:r>
      <w:r w:rsidR="00A15A1C" w:rsidRPr="00A15A1C">
        <w:rPr>
          <w:rFonts w:ascii="Arial" w:hAnsi="Arial" w:cs="Arial"/>
          <w:color w:val="auto"/>
          <w:w w:val="100"/>
          <w:sz w:val="20"/>
          <w:szCs w:val="20"/>
        </w:rPr>
        <w:t xml:space="preserve">WIDTH OF AISLES AND MEANS OF EGRESS FOR </w:t>
      </w:r>
      <w:r w:rsidR="00A15A1C" w:rsidRPr="00A15A1C">
        <w:rPr>
          <w:rFonts w:ascii="Arial" w:hAnsi="Arial" w:cs="Arial"/>
          <w:strike/>
          <w:color w:val="FF0000"/>
          <w:w w:val="100"/>
          <w:sz w:val="20"/>
          <w:szCs w:val="20"/>
        </w:rPr>
        <w:t>OUTDOOR</w:t>
      </w:r>
      <w:r w:rsidR="00A15A1C" w:rsidRPr="00A15A1C">
        <w:rPr>
          <w:rFonts w:ascii="Arial" w:hAnsi="Arial" w:cs="Arial"/>
          <w:color w:val="FF0000"/>
          <w:w w:val="100"/>
          <w:sz w:val="20"/>
          <w:szCs w:val="20"/>
        </w:rPr>
        <w:t xml:space="preserve"> </w:t>
      </w:r>
      <w:r w:rsidR="00A15A1C" w:rsidRPr="00A15A1C">
        <w:rPr>
          <w:rFonts w:ascii="Arial" w:hAnsi="Arial" w:cs="Arial"/>
          <w:strike/>
          <w:color w:val="FF0000"/>
          <w:w w:val="100"/>
          <w:sz w:val="20"/>
          <w:szCs w:val="20"/>
        </w:rPr>
        <w:t>SMOKE-PROTECTED</w:t>
      </w:r>
      <w:r w:rsidR="00A15A1C" w:rsidRPr="00A15A1C">
        <w:rPr>
          <w:rFonts w:ascii="Arial" w:hAnsi="Arial" w:cs="Arial"/>
          <w:color w:val="FF0000"/>
          <w:w w:val="100"/>
          <w:sz w:val="20"/>
          <w:szCs w:val="20"/>
        </w:rPr>
        <w:t xml:space="preserve"> </w:t>
      </w:r>
      <w:r w:rsidR="00A15A1C" w:rsidRPr="00A15A1C">
        <w:rPr>
          <w:rFonts w:ascii="Arial" w:hAnsi="Arial" w:cs="Arial"/>
          <w:color w:val="FF0000"/>
          <w:w w:val="100"/>
          <w:sz w:val="20"/>
          <w:szCs w:val="20"/>
          <w:u w:val="single"/>
        </w:rPr>
        <w:t>OPEN-AIR</w:t>
      </w:r>
      <w:r w:rsidR="00A15A1C" w:rsidRPr="00A15A1C">
        <w:rPr>
          <w:rFonts w:ascii="Arial" w:hAnsi="Arial" w:cs="Arial"/>
          <w:color w:val="FF0000"/>
          <w:w w:val="100"/>
          <w:sz w:val="20"/>
          <w:szCs w:val="20"/>
        </w:rPr>
        <w:t xml:space="preserve"> </w:t>
      </w:r>
      <w:r w:rsidR="00A15A1C" w:rsidRPr="00A15A1C">
        <w:rPr>
          <w:rFonts w:ascii="Arial" w:hAnsi="Arial" w:cs="Arial"/>
          <w:color w:val="auto"/>
          <w:w w:val="100"/>
          <w:sz w:val="20"/>
          <w:szCs w:val="20"/>
        </w:rPr>
        <w:t>ASSEMBLY SEATING</w:t>
      </w:r>
    </w:p>
    <w:tbl>
      <w:tblPr>
        <w:tblW w:w="0" w:type="auto"/>
        <w:tblInd w:w="40" w:type="dxa"/>
        <w:tblLayout w:type="fixed"/>
        <w:tblCellMar>
          <w:top w:w="60" w:type="dxa"/>
          <w:left w:w="40" w:type="dxa"/>
          <w:bottom w:w="20" w:type="dxa"/>
          <w:right w:w="40" w:type="dxa"/>
        </w:tblCellMar>
        <w:tblLook w:val="0000" w:firstRow="0" w:lastRow="0" w:firstColumn="0" w:lastColumn="0" w:noHBand="0" w:noVBand="0"/>
      </w:tblPr>
      <w:tblGrid>
        <w:gridCol w:w="2640"/>
        <w:gridCol w:w="2000"/>
        <w:gridCol w:w="1860"/>
        <w:gridCol w:w="1920"/>
        <w:gridCol w:w="1820"/>
      </w:tblGrid>
      <w:tr w:rsidR="00A15A1C" w:rsidRPr="007723B2" w:rsidTr="006167B9">
        <w:trPr>
          <w:trHeight w:val="200"/>
        </w:trPr>
        <w:tc>
          <w:tcPr>
            <w:tcW w:w="2640" w:type="dxa"/>
            <w:vMerge w:val="restart"/>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A15A1C" w:rsidRPr="00A15A1C" w:rsidRDefault="00A15A1C" w:rsidP="000D4C9B">
            <w:pPr>
              <w:pStyle w:val="cellheading"/>
              <w:rPr>
                <w:rFonts w:ascii="Arial" w:hAnsi="Arial" w:cs="Arial"/>
                <w:color w:val="auto"/>
                <w:sz w:val="20"/>
                <w:szCs w:val="20"/>
              </w:rPr>
            </w:pPr>
            <w:r w:rsidRPr="00A15A1C">
              <w:rPr>
                <w:rFonts w:ascii="Arial" w:hAnsi="Arial" w:cs="Arial"/>
                <w:color w:val="auto"/>
                <w:w w:val="100"/>
                <w:sz w:val="20"/>
                <w:szCs w:val="20"/>
              </w:rPr>
              <w:t xml:space="preserve">TOTAL NUMBER OF SEATS IN THE </w:t>
            </w:r>
            <w:r w:rsidRPr="00A15A1C">
              <w:rPr>
                <w:rFonts w:ascii="Arial" w:hAnsi="Arial" w:cs="Arial"/>
                <w:strike/>
                <w:color w:val="FF0000"/>
                <w:w w:val="100"/>
                <w:sz w:val="20"/>
                <w:szCs w:val="20"/>
              </w:rPr>
              <w:t>SMOKE-PROTECTED</w:t>
            </w:r>
            <w:r w:rsidRPr="00A15A1C">
              <w:rPr>
                <w:rFonts w:ascii="Arial" w:hAnsi="Arial" w:cs="Arial"/>
                <w:color w:val="FF0000"/>
                <w:w w:val="100"/>
                <w:sz w:val="20"/>
                <w:szCs w:val="20"/>
              </w:rPr>
              <w:t xml:space="preserve"> </w:t>
            </w:r>
            <w:r w:rsidRPr="00A15A1C">
              <w:rPr>
                <w:rFonts w:ascii="Arial" w:hAnsi="Arial" w:cs="Arial"/>
                <w:color w:val="FF0000"/>
                <w:w w:val="100"/>
                <w:sz w:val="20"/>
                <w:szCs w:val="20"/>
                <w:u w:val="single"/>
              </w:rPr>
              <w:t>OPEN-AIR</w:t>
            </w:r>
            <w:r w:rsidRPr="00A15A1C">
              <w:rPr>
                <w:rFonts w:ascii="Arial" w:hAnsi="Arial" w:cs="Arial"/>
                <w:color w:val="FF0000"/>
                <w:w w:val="100"/>
                <w:sz w:val="20"/>
                <w:szCs w:val="20"/>
              </w:rPr>
              <w:t xml:space="preserve"> </w:t>
            </w:r>
            <w:r w:rsidRPr="00A15A1C">
              <w:rPr>
                <w:rFonts w:ascii="Arial" w:hAnsi="Arial" w:cs="Arial"/>
                <w:color w:val="auto"/>
                <w:w w:val="100"/>
                <w:sz w:val="20"/>
                <w:szCs w:val="20"/>
              </w:rPr>
              <w:t>ASSEMBLY OCCUPANCY</w:t>
            </w:r>
          </w:p>
        </w:tc>
        <w:tc>
          <w:tcPr>
            <w:tcW w:w="7600" w:type="dxa"/>
            <w:gridSpan w:val="4"/>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A15A1C" w:rsidRPr="007723B2" w:rsidRDefault="00A15A1C" w:rsidP="007723B2">
            <w:pPr>
              <w:pStyle w:val="cellheading"/>
              <w:spacing w:line="240" w:lineRule="auto"/>
              <w:rPr>
                <w:rFonts w:ascii="Arial" w:hAnsi="Arial" w:cs="Arial"/>
                <w:sz w:val="20"/>
                <w:szCs w:val="20"/>
              </w:rPr>
            </w:pPr>
            <w:r w:rsidRPr="007723B2">
              <w:rPr>
                <w:rFonts w:ascii="Arial" w:hAnsi="Arial" w:cs="Arial"/>
                <w:w w:val="100"/>
                <w:sz w:val="20"/>
                <w:szCs w:val="20"/>
              </w:rPr>
              <w:t xml:space="preserve">INCHES OF CLEAR WIDTH PER SEAT SERVED </w:t>
            </w:r>
          </w:p>
        </w:tc>
      </w:tr>
      <w:tr w:rsidR="007159F6" w:rsidRPr="007723B2" w:rsidTr="006167B9">
        <w:trPr>
          <w:trHeight w:val="520"/>
        </w:trPr>
        <w:tc>
          <w:tcPr>
            <w:tcW w:w="2640" w:type="dxa"/>
            <w:vMerge/>
            <w:tcBorders>
              <w:top w:val="single" w:sz="4" w:space="0" w:color="000000"/>
              <w:left w:val="single" w:sz="4" w:space="0" w:color="000000"/>
              <w:bottom w:val="single" w:sz="4" w:space="0" w:color="000000"/>
              <w:right w:val="single" w:sz="4" w:space="0" w:color="000000"/>
            </w:tcBorders>
          </w:tcPr>
          <w:p w:rsidR="007159F6" w:rsidRPr="007723B2" w:rsidRDefault="007159F6" w:rsidP="007723B2">
            <w:pPr>
              <w:pStyle w:val="Header"/>
              <w:widowControl w:val="0"/>
              <w:suppressAutoHyphens w:val="0"/>
              <w:spacing w:line="240" w:lineRule="auto"/>
              <w:jc w:val="left"/>
              <w:rPr>
                <w:rFonts w:ascii="Arial" w:hAnsi="Arial" w:cs="Arial"/>
                <w:b w:val="0"/>
                <w:bCs w:val="0"/>
                <w:color w:val="auto"/>
                <w:w w:val="100"/>
                <w:sz w:val="20"/>
                <w:szCs w:val="20"/>
              </w:rPr>
            </w:pP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 xml:space="preserve">Stairs and </w:t>
            </w:r>
            <w:r w:rsidRPr="007723B2">
              <w:rPr>
                <w:rFonts w:ascii="Arial" w:hAnsi="Arial" w:cs="Arial"/>
                <w:strike/>
                <w:color w:val="FF0000"/>
                <w:w w:val="100"/>
                <w:sz w:val="20"/>
                <w:szCs w:val="20"/>
              </w:rPr>
              <w:t>aisle steps</w:t>
            </w:r>
            <w:r w:rsidRPr="007723B2">
              <w:rPr>
                <w:rFonts w:ascii="Arial" w:hAnsi="Arial" w:cs="Arial"/>
                <w:color w:val="FF0000"/>
                <w:w w:val="100"/>
                <w:sz w:val="20"/>
                <w:szCs w:val="20"/>
              </w:rPr>
              <w:t xml:space="preserve"> </w:t>
            </w:r>
            <w:r w:rsidRPr="007723B2">
              <w:rPr>
                <w:rFonts w:ascii="Arial" w:hAnsi="Arial" w:cs="Arial"/>
                <w:color w:val="FF0000"/>
                <w:w w:val="100"/>
                <w:sz w:val="20"/>
                <w:szCs w:val="20"/>
                <w:u w:val="single"/>
              </w:rPr>
              <w:t xml:space="preserve">stepped aisles </w:t>
            </w:r>
            <w:r w:rsidRPr="007723B2">
              <w:rPr>
                <w:rFonts w:ascii="Arial" w:hAnsi="Arial" w:cs="Arial"/>
                <w:w w:val="100"/>
                <w:sz w:val="20"/>
                <w:szCs w:val="20"/>
              </w:rPr>
              <w:t>with handrails within 30 inches</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 xml:space="preserve">Stairs and </w:t>
            </w:r>
            <w:r w:rsidRPr="007723B2">
              <w:rPr>
                <w:rFonts w:ascii="Arial" w:hAnsi="Arial" w:cs="Arial"/>
                <w:strike/>
                <w:color w:val="FF0000"/>
                <w:w w:val="100"/>
                <w:sz w:val="20"/>
                <w:szCs w:val="20"/>
              </w:rPr>
              <w:t>aisle steps</w:t>
            </w:r>
            <w:r w:rsidRPr="007723B2">
              <w:rPr>
                <w:rFonts w:ascii="Arial" w:hAnsi="Arial" w:cs="Arial"/>
                <w:color w:val="FF0000"/>
                <w:w w:val="100"/>
                <w:sz w:val="20"/>
                <w:szCs w:val="20"/>
              </w:rPr>
              <w:t xml:space="preserve"> </w:t>
            </w:r>
            <w:r w:rsidRPr="007723B2">
              <w:rPr>
                <w:rFonts w:ascii="Arial" w:hAnsi="Arial" w:cs="Arial"/>
                <w:color w:val="FF0000"/>
                <w:w w:val="100"/>
                <w:sz w:val="20"/>
                <w:szCs w:val="20"/>
                <w:u w:val="single"/>
              </w:rPr>
              <w:t>stepped aisles</w:t>
            </w:r>
            <w:r w:rsidRPr="007723B2">
              <w:rPr>
                <w:rFonts w:ascii="Arial" w:hAnsi="Arial" w:cs="Arial"/>
                <w:w w:val="100"/>
                <w:sz w:val="20"/>
                <w:szCs w:val="20"/>
              </w:rPr>
              <w:t xml:space="preserve"> without handrails within 30 inches</w:t>
            </w:r>
          </w:p>
        </w:tc>
        <w:tc>
          <w:tcPr>
            <w:tcW w:w="19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Passageways, doorways and ramps not steeper than in 1:10 slope</w:t>
            </w:r>
          </w:p>
        </w:tc>
        <w:tc>
          <w:tcPr>
            <w:tcW w:w="18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7159F6" w:rsidRPr="007723B2" w:rsidRDefault="007159F6" w:rsidP="007723B2">
            <w:pPr>
              <w:pStyle w:val="cellheading"/>
              <w:spacing w:line="240" w:lineRule="auto"/>
              <w:rPr>
                <w:rFonts w:ascii="Arial" w:hAnsi="Arial" w:cs="Arial"/>
                <w:sz w:val="20"/>
                <w:szCs w:val="20"/>
              </w:rPr>
            </w:pPr>
            <w:r w:rsidRPr="007723B2">
              <w:rPr>
                <w:rFonts w:ascii="Arial" w:hAnsi="Arial" w:cs="Arial"/>
                <w:w w:val="100"/>
                <w:sz w:val="20"/>
                <w:szCs w:val="20"/>
              </w:rPr>
              <w:t>Ramps steeper than in 1:10 slope</w:t>
            </w:r>
          </w:p>
        </w:tc>
      </w:tr>
      <w:tr w:rsidR="00560A39" w:rsidRPr="007723B2" w:rsidTr="006167B9">
        <w:trPr>
          <w:trHeight w:val="260"/>
        </w:trPr>
        <w:tc>
          <w:tcPr>
            <w:tcW w:w="264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Equal to or less than 15,000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0.080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0.080</w:t>
            </w:r>
          </w:p>
        </w:tc>
        <w:tc>
          <w:tcPr>
            <w:tcW w:w="19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0.060</w:t>
            </w:r>
          </w:p>
        </w:tc>
        <w:tc>
          <w:tcPr>
            <w:tcW w:w="18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0.066</w:t>
            </w:r>
          </w:p>
        </w:tc>
      </w:tr>
      <w:tr w:rsidR="00560A39" w:rsidRPr="007723B2" w:rsidTr="006167B9">
        <w:trPr>
          <w:trHeight w:val="260"/>
        </w:trPr>
        <w:tc>
          <w:tcPr>
            <w:tcW w:w="264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20,000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0.076</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0.095</w:t>
            </w:r>
          </w:p>
        </w:tc>
        <w:tc>
          <w:tcPr>
            <w:tcW w:w="19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0.056</w:t>
            </w:r>
          </w:p>
        </w:tc>
        <w:tc>
          <w:tcPr>
            <w:tcW w:w="18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0.062</w:t>
            </w:r>
          </w:p>
        </w:tc>
      </w:tr>
      <w:tr w:rsidR="00560A39" w:rsidRPr="007723B2" w:rsidTr="006167B9">
        <w:trPr>
          <w:trHeight w:val="260"/>
        </w:trPr>
        <w:tc>
          <w:tcPr>
            <w:tcW w:w="264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Equal to or greater than 25,000</w:t>
            </w:r>
          </w:p>
        </w:tc>
        <w:tc>
          <w:tcPr>
            <w:tcW w:w="200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0.060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0.075</w:t>
            </w:r>
          </w:p>
        </w:tc>
        <w:tc>
          <w:tcPr>
            <w:tcW w:w="19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0.044</w:t>
            </w:r>
          </w:p>
        </w:tc>
        <w:tc>
          <w:tcPr>
            <w:tcW w:w="182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560A39" w:rsidRPr="007723B2" w:rsidRDefault="00560A39" w:rsidP="007723B2">
            <w:pPr>
              <w:pStyle w:val="tabletextcenter8pt"/>
              <w:spacing w:before="0" w:after="0" w:line="240" w:lineRule="auto"/>
              <w:rPr>
                <w:rFonts w:ascii="Arial" w:hAnsi="Arial" w:cs="Arial"/>
                <w:sz w:val="20"/>
                <w:szCs w:val="20"/>
              </w:rPr>
            </w:pPr>
            <w:r w:rsidRPr="007723B2">
              <w:rPr>
                <w:rFonts w:ascii="Arial" w:hAnsi="Arial" w:cs="Arial"/>
                <w:w w:val="100"/>
                <w:sz w:val="20"/>
                <w:szCs w:val="20"/>
              </w:rPr>
              <w:t>0.048</w:t>
            </w:r>
          </w:p>
        </w:tc>
      </w:tr>
    </w:tbl>
    <w:p w:rsidR="00560A39" w:rsidRPr="007723B2" w:rsidRDefault="00560A39" w:rsidP="007723B2">
      <w:pPr>
        <w:pStyle w:val="tablenotessi"/>
        <w:spacing w:before="0" w:line="240" w:lineRule="auto"/>
        <w:rPr>
          <w:rFonts w:ascii="Arial" w:hAnsi="Arial" w:cs="Arial"/>
          <w:w w:val="100"/>
          <w:sz w:val="20"/>
          <w:szCs w:val="20"/>
        </w:rPr>
      </w:pPr>
      <w:r w:rsidRPr="007723B2">
        <w:rPr>
          <w:rFonts w:ascii="Arial" w:hAnsi="Arial" w:cs="Arial"/>
          <w:w w:val="100"/>
          <w:sz w:val="20"/>
          <w:szCs w:val="20"/>
        </w:rPr>
        <w:t>For SI: 1 inch = 25.4 mm.</w:t>
      </w:r>
    </w:p>
    <w:p w:rsidR="00560A39" w:rsidRDefault="00560A39" w:rsidP="007723B2">
      <w:pPr>
        <w:pStyle w:val="body0"/>
        <w:spacing w:before="0" w:after="0" w:line="240" w:lineRule="auto"/>
        <w:rPr>
          <w:rFonts w:ascii="Arial" w:hAnsi="Arial" w:cs="Arial"/>
          <w:w w:val="100"/>
        </w:rPr>
      </w:pPr>
      <w:r w:rsidRPr="007723B2">
        <w:rPr>
          <w:rFonts w:ascii="Arial" w:hAnsi="Arial" w:cs="Arial"/>
          <w:w w:val="100"/>
        </w:rPr>
        <w:t>Note: Interpolation is permitted between specific values shown.</w:t>
      </w:r>
    </w:p>
    <w:p w:rsidR="007723B2" w:rsidRPr="007723B2" w:rsidRDefault="007723B2" w:rsidP="007723B2">
      <w:pPr>
        <w:pStyle w:val="body0"/>
        <w:spacing w:before="0" w:after="0" w:line="240" w:lineRule="auto"/>
        <w:rPr>
          <w:rFonts w:ascii="Arial" w:hAnsi="Arial" w:cs="Arial"/>
          <w:w w:val="100"/>
        </w:rPr>
      </w:pPr>
    </w:p>
    <w:p w:rsidR="00D20040" w:rsidRPr="007723B2" w:rsidRDefault="00D20040" w:rsidP="007723B2">
      <w:pPr>
        <w:spacing w:after="0" w:line="240" w:lineRule="auto"/>
        <w:rPr>
          <w:rFonts w:ascii="Arial" w:hAnsi="Arial" w:cs="Arial"/>
          <w:sz w:val="20"/>
          <w:szCs w:val="20"/>
        </w:rPr>
      </w:pPr>
      <w:r w:rsidRPr="007723B2">
        <w:rPr>
          <w:rFonts w:ascii="Arial" w:hAnsi="Arial" w:cs="Arial"/>
          <w:b/>
          <w:color w:val="FF0000"/>
          <w:sz w:val="20"/>
          <w:szCs w:val="20"/>
          <w:u w:val="single"/>
        </w:rPr>
        <w:t>404.6 Clear height.</w:t>
      </w:r>
      <w:r w:rsidRPr="007723B2">
        <w:rPr>
          <w:rFonts w:ascii="Arial" w:hAnsi="Arial" w:cs="Arial"/>
          <w:color w:val="FF0000"/>
          <w:sz w:val="20"/>
          <w:szCs w:val="20"/>
          <w:u w:val="single"/>
        </w:rPr>
        <w:t xml:space="preserve"> Clear height shall comply with Section 306.1.</w:t>
      </w:r>
    </w:p>
    <w:p w:rsidR="00D20040" w:rsidRDefault="00D20040" w:rsidP="007723B2">
      <w:pPr>
        <w:pStyle w:val="text1"/>
        <w:spacing w:before="0" w:after="0" w:line="240" w:lineRule="auto"/>
        <w:rPr>
          <w:rFonts w:ascii="Arial" w:hAnsi="Arial" w:cs="Arial"/>
          <w:w w:val="100"/>
        </w:rPr>
      </w:pPr>
    </w:p>
    <w:p w:rsidR="00752BFA" w:rsidRDefault="00752BFA">
      <w:pPr>
        <w:rPr>
          <w:rFonts w:ascii="Arial" w:hAnsi="Arial" w:cs="Arial"/>
          <w:b/>
          <w:bCs/>
          <w:color w:val="000000"/>
          <w:sz w:val="20"/>
          <w:szCs w:val="20"/>
        </w:rPr>
      </w:pPr>
    </w:p>
    <w:p w:rsidR="00233E18" w:rsidRPr="007723B2" w:rsidRDefault="00560A39" w:rsidP="007723B2">
      <w:pPr>
        <w:pStyle w:val="sectionhead"/>
        <w:spacing w:before="0" w:after="0" w:line="240" w:lineRule="auto"/>
        <w:rPr>
          <w:rFonts w:ascii="Arial" w:hAnsi="Arial" w:cs="Arial"/>
          <w:w w:val="100"/>
        </w:rPr>
      </w:pPr>
      <w:r w:rsidRPr="007723B2">
        <w:rPr>
          <w:rFonts w:ascii="Arial" w:hAnsi="Arial" w:cs="Arial"/>
          <w:w w:val="100"/>
        </w:rPr>
        <w:t>SECTION 405</w:t>
      </w:r>
      <w:r w:rsidRPr="007723B2">
        <w:rPr>
          <w:rFonts w:ascii="Arial" w:hAnsi="Arial" w:cs="Arial"/>
          <w:w w:val="100"/>
        </w:rPr>
        <w:br/>
        <w:t xml:space="preserve">AISLES </w:t>
      </w:r>
    </w:p>
    <w:p w:rsidR="007159F6" w:rsidRPr="007723B2" w:rsidRDefault="007159F6" w:rsidP="007723B2">
      <w:pPr>
        <w:pStyle w:val="body0"/>
        <w:spacing w:before="0" w:after="0" w:line="240" w:lineRule="auto"/>
        <w:rPr>
          <w:rStyle w:val="CharFmt"/>
          <w:rFonts w:ascii="Arial" w:hAnsi="Arial" w:cs="Arial"/>
          <w:b/>
          <w:bCs/>
          <w:color w:val="000000"/>
          <w:w w:val="100"/>
        </w:rPr>
      </w:pPr>
    </w:p>
    <w:p w:rsidR="00233E18" w:rsidRPr="007723B2" w:rsidRDefault="00560A39" w:rsidP="007723B2">
      <w:pPr>
        <w:pStyle w:val="body0"/>
        <w:spacing w:before="0" w:after="0" w:line="240" w:lineRule="auto"/>
        <w:rPr>
          <w:rFonts w:ascii="Arial" w:hAnsi="Arial" w:cs="Arial"/>
          <w:w w:val="100"/>
        </w:rPr>
      </w:pPr>
      <w:r w:rsidRPr="007723B2">
        <w:rPr>
          <w:rStyle w:val="CharFmt"/>
          <w:rFonts w:ascii="Arial" w:hAnsi="Arial" w:cs="Arial"/>
          <w:b/>
          <w:bCs/>
          <w:color w:val="000000"/>
          <w:w w:val="100"/>
        </w:rPr>
        <w:lastRenderedPageBreak/>
        <w:t>405.2 Minimum aisle width.</w:t>
      </w:r>
      <w:r w:rsidRPr="007723B2">
        <w:rPr>
          <w:rFonts w:ascii="Arial" w:hAnsi="Arial" w:cs="Arial"/>
          <w:w w:val="100"/>
        </w:rPr>
        <w:t xml:space="preserve"> The minimum clear width of aisles shall be as follows.</w:t>
      </w:r>
    </w:p>
    <w:p w:rsidR="00233E18" w:rsidRPr="007723B2" w:rsidRDefault="00560A39" w:rsidP="007723B2">
      <w:pPr>
        <w:pStyle w:val="1zl"/>
        <w:spacing w:before="0" w:line="240" w:lineRule="auto"/>
        <w:rPr>
          <w:rFonts w:ascii="Arial" w:hAnsi="Arial" w:cs="Arial"/>
          <w:w w:val="100"/>
        </w:rPr>
      </w:pPr>
      <w:r w:rsidRPr="007723B2">
        <w:rPr>
          <w:rFonts w:ascii="Arial" w:hAnsi="Arial" w:cs="Arial"/>
          <w:w w:val="100"/>
        </w:rPr>
        <w:t>1.</w:t>
      </w:r>
      <w:r w:rsidRPr="007723B2">
        <w:rPr>
          <w:rFonts w:ascii="Arial" w:hAnsi="Arial" w:cs="Arial"/>
          <w:w w:val="100"/>
        </w:rPr>
        <w:tab/>
        <w:t xml:space="preserve">Forty-eight inches (1219 mm) for </w:t>
      </w:r>
      <w:r w:rsidR="007159F6" w:rsidRPr="007723B2">
        <w:rPr>
          <w:rFonts w:ascii="Arial" w:hAnsi="Arial" w:cs="Arial"/>
          <w:strike/>
          <w:color w:val="FF0000"/>
          <w:w w:val="100"/>
        </w:rPr>
        <w:t>aisle stairs</w:t>
      </w:r>
      <w:r w:rsidR="007159F6" w:rsidRPr="007723B2">
        <w:rPr>
          <w:rFonts w:ascii="Arial" w:hAnsi="Arial" w:cs="Arial"/>
          <w:color w:val="FF0000"/>
          <w:w w:val="100"/>
        </w:rPr>
        <w:t xml:space="preserve"> </w:t>
      </w:r>
      <w:r w:rsidR="007159F6" w:rsidRPr="007723B2">
        <w:rPr>
          <w:rFonts w:ascii="Arial" w:hAnsi="Arial" w:cs="Arial"/>
          <w:color w:val="FF0000"/>
          <w:w w:val="100"/>
          <w:u w:val="single"/>
        </w:rPr>
        <w:t>stepped aisles</w:t>
      </w:r>
      <w:r w:rsidR="007159F6" w:rsidRPr="007723B2">
        <w:rPr>
          <w:rFonts w:ascii="Arial" w:hAnsi="Arial" w:cs="Arial"/>
          <w:color w:val="FF0000"/>
          <w:w w:val="100"/>
        </w:rPr>
        <w:t xml:space="preserve"> </w:t>
      </w:r>
      <w:r w:rsidRPr="007723B2">
        <w:rPr>
          <w:rFonts w:ascii="Arial" w:hAnsi="Arial" w:cs="Arial"/>
          <w:w w:val="100"/>
        </w:rPr>
        <w:t>having seating on each side.</w:t>
      </w:r>
    </w:p>
    <w:p w:rsidR="00233E18" w:rsidRPr="007723B2" w:rsidRDefault="00560A39" w:rsidP="007723B2">
      <w:pPr>
        <w:pStyle w:val="text3"/>
        <w:spacing w:before="0" w:line="240" w:lineRule="auto"/>
        <w:rPr>
          <w:rFonts w:ascii="Arial" w:hAnsi="Arial" w:cs="Arial"/>
          <w:b w:val="0"/>
          <w:bCs w:val="0"/>
          <w:w w:val="100"/>
        </w:rPr>
      </w:pPr>
      <w:r w:rsidRPr="007723B2">
        <w:rPr>
          <w:rStyle w:val="CharFmt"/>
          <w:rFonts w:ascii="Arial" w:hAnsi="Arial" w:cs="Arial"/>
          <w:color w:val="000000"/>
          <w:w w:val="100"/>
        </w:rPr>
        <w:t>Exception:</w:t>
      </w:r>
      <w:r w:rsidRPr="007723B2">
        <w:rPr>
          <w:rStyle w:val="CharFmt"/>
          <w:rFonts w:ascii="Arial" w:hAnsi="Arial" w:cs="Arial"/>
          <w:b w:val="0"/>
          <w:bCs w:val="0"/>
          <w:color w:val="000000"/>
          <w:w w:val="100"/>
        </w:rPr>
        <w:t xml:space="preserve"> </w:t>
      </w:r>
      <w:r w:rsidRPr="007723B2">
        <w:rPr>
          <w:rFonts w:ascii="Arial" w:hAnsi="Arial" w:cs="Arial"/>
          <w:b w:val="0"/>
          <w:bCs w:val="0"/>
          <w:w w:val="100"/>
        </w:rPr>
        <w:t>Thirty-six inches (914 mm) where the aisle serves less than 50 seats.</w:t>
      </w:r>
    </w:p>
    <w:p w:rsidR="00233E18" w:rsidRPr="007723B2" w:rsidRDefault="00560A39" w:rsidP="007723B2">
      <w:pPr>
        <w:pStyle w:val="1zl"/>
        <w:spacing w:before="0" w:line="240" w:lineRule="auto"/>
        <w:rPr>
          <w:rFonts w:ascii="Arial" w:hAnsi="Arial" w:cs="Arial"/>
          <w:w w:val="100"/>
        </w:rPr>
      </w:pPr>
      <w:r w:rsidRPr="007723B2">
        <w:rPr>
          <w:rFonts w:ascii="Arial" w:hAnsi="Arial" w:cs="Arial"/>
          <w:w w:val="100"/>
        </w:rPr>
        <w:t>2.</w:t>
      </w:r>
      <w:r w:rsidRPr="007723B2">
        <w:rPr>
          <w:rFonts w:ascii="Arial" w:hAnsi="Arial" w:cs="Arial"/>
          <w:w w:val="100"/>
        </w:rPr>
        <w:tab/>
        <w:t xml:space="preserve">Thirty-six inches (914 mm) for </w:t>
      </w:r>
      <w:r w:rsidR="007159F6" w:rsidRPr="007723B2">
        <w:rPr>
          <w:rFonts w:ascii="Arial" w:hAnsi="Arial" w:cs="Arial"/>
          <w:strike/>
          <w:color w:val="FF0000"/>
          <w:w w:val="100"/>
        </w:rPr>
        <w:t>aisle stairs</w:t>
      </w:r>
      <w:r w:rsidR="007159F6" w:rsidRPr="007723B2">
        <w:rPr>
          <w:rFonts w:ascii="Arial" w:hAnsi="Arial" w:cs="Arial"/>
          <w:color w:val="FF0000"/>
          <w:w w:val="100"/>
        </w:rPr>
        <w:t xml:space="preserve"> </w:t>
      </w:r>
      <w:r w:rsidR="007159F6" w:rsidRPr="007723B2">
        <w:rPr>
          <w:rFonts w:ascii="Arial" w:hAnsi="Arial" w:cs="Arial"/>
          <w:color w:val="FF0000"/>
          <w:w w:val="100"/>
          <w:u w:val="single"/>
        </w:rPr>
        <w:t>stepped aisles</w:t>
      </w:r>
      <w:r w:rsidR="007159F6" w:rsidRPr="007723B2">
        <w:rPr>
          <w:rFonts w:ascii="Arial" w:hAnsi="Arial" w:cs="Arial"/>
          <w:color w:val="FF0000"/>
          <w:w w:val="100"/>
        </w:rPr>
        <w:t xml:space="preserve"> </w:t>
      </w:r>
      <w:r w:rsidRPr="007723B2">
        <w:rPr>
          <w:rFonts w:ascii="Arial" w:hAnsi="Arial" w:cs="Arial"/>
          <w:w w:val="100"/>
        </w:rPr>
        <w:t>having seating on only one side.</w:t>
      </w:r>
    </w:p>
    <w:p w:rsidR="00233E18" w:rsidRPr="007723B2" w:rsidRDefault="00560A39" w:rsidP="007723B2">
      <w:pPr>
        <w:pStyle w:val="text3"/>
        <w:spacing w:before="0" w:line="240" w:lineRule="auto"/>
        <w:rPr>
          <w:rFonts w:ascii="Arial" w:hAnsi="Arial" w:cs="Arial"/>
          <w:b w:val="0"/>
          <w:bCs w:val="0"/>
          <w:w w:val="100"/>
        </w:rPr>
      </w:pPr>
      <w:r w:rsidRPr="007723B2">
        <w:rPr>
          <w:rStyle w:val="CharFmt"/>
          <w:rFonts w:ascii="Arial" w:hAnsi="Arial" w:cs="Arial"/>
          <w:color w:val="000000"/>
          <w:w w:val="100"/>
        </w:rPr>
        <w:t>Exception:</w:t>
      </w:r>
      <w:r w:rsidRPr="007723B2">
        <w:rPr>
          <w:rStyle w:val="CharFmt"/>
          <w:rFonts w:ascii="Arial" w:hAnsi="Arial" w:cs="Arial"/>
          <w:b w:val="0"/>
          <w:bCs w:val="0"/>
          <w:color w:val="000000"/>
          <w:w w:val="100"/>
        </w:rPr>
        <w:t xml:space="preserve"> </w:t>
      </w:r>
      <w:r w:rsidRPr="007723B2">
        <w:rPr>
          <w:rFonts w:ascii="Arial" w:hAnsi="Arial" w:cs="Arial"/>
          <w:b w:val="0"/>
          <w:bCs w:val="0"/>
          <w:w w:val="100"/>
        </w:rPr>
        <w:t xml:space="preserve">Twenty-three inches (584 mm) between an </w:t>
      </w:r>
      <w:r w:rsidR="007159F6" w:rsidRPr="007723B2">
        <w:rPr>
          <w:rFonts w:ascii="Arial" w:hAnsi="Arial" w:cs="Arial"/>
          <w:b w:val="0"/>
          <w:strike/>
          <w:color w:val="FF0000"/>
          <w:w w:val="100"/>
        </w:rPr>
        <w:t>aisle stairs</w:t>
      </w:r>
      <w:r w:rsidR="007159F6" w:rsidRPr="007723B2">
        <w:rPr>
          <w:rFonts w:ascii="Arial" w:hAnsi="Arial" w:cs="Arial"/>
          <w:b w:val="0"/>
          <w:color w:val="FF0000"/>
          <w:w w:val="100"/>
        </w:rPr>
        <w:t xml:space="preserve"> </w:t>
      </w:r>
      <w:r w:rsidR="007159F6" w:rsidRPr="007723B2">
        <w:rPr>
          <w:rFonts w:ascii="Arial" w:hAnsi="Arial" w:cs="Arial"/>
          <w:b w:val="0"/>
          <w:color w:val="FF0000"/>
          <w:w w:val="100"/>
          <w:u w:val="single"/>
        </w:rPr>
        <w:t>stepped aisles</w:t>
      </w:r>
      <w:r w:rsidR="007159F6" w:rsidRPr="007723B2">
        <w:rPr>
          <w:rFonts w:ascii="Arial" w:hAnsi="Arial" w:cs="Arial"/>
          <w:color w:val="FF0000"/>
          <w:w w:val="100"/>
        </w:rPr>
        <w:t xml:space="preserve"> </w:t>
      </w:r>
      <w:r w:rsidRPr="007723B2">
        <w:rPr>
          <w:rFonts w:ascii="Arial" w:hAnsi="Arial" w:cs="Arial"/>
          <w:b w:val="0"/>
          <w:bCs w:val="0"/>
          <w:w w:val="100"/>
        </w:rPr>
        <w:t>handrail and seating where an aisle does not serve more than five rows on one side.</w:t>
      </w:r>
    </w:p>
    <w:p w:rsidR="00233E18" w:rsidRPr="007723B2" w:rsidRDefault="00560A39" w:rsidP="007723B2">
      <w:pPr>
        <w:pStyle w:val="1zl"/>
        <w:spacing w:before="0" w:line="240" w:lineRule="auto"/>
        <w:rPr>
          <w:rFonts w:ascii="Arial" w:hAnsi="Arial" w:cs="Arial"/>
          <w:w w:val="100"/>
        </w:rPr>
      </w:pPr>
      <w:r w:rsidRPr="007723B2">
        <w:rPr>
          <w:rFonts w:ascii="Arial" w:hAnsi="Arial" w:cs="Arial"/>
          <w:w w:val="100"/>
        </w:rPr>
        <w:t>3.</w:t>
      </w:r>
      <w:r w:rsidRPr="007723B2">
        <w:rPr>
          <w:rFonts w:ascii="Arial" w:hAnsi="Arial" w:cs="Arial"/>
          <w:w w:val="100"/>
        </w:rPr>
        <w:tab/>
        <w:t xml:space="preserve">Twenty-three inches (584 mm) between an </w:t>
      </w:r>
      <w:r w:rsidR="00C05725" w:rsidRPr="007723B2">
        <w:rPr>
          <w:rFonts w:ascii="Arial" w:hAnsi="Arial" w:cs="Arial"/>
          <w:strike/>
          <w:color w:val="FF0000"/>
          <w:w w:val="100"/>
        </w:rPr>
        <w:t xml:space="preserve">aisle </w:t>
      </w:r>
      <w:proofErr w:type="gramStart"/>
      <w:r w:rsidR="00C05725" w:rsidRPr="007723B2">
        <w:rPr>
          <w:rFonts w:ascii="Arial" w:hAnsi="Arial" w:cs="Arial"/>
          <w:strike/>
          <w:color w:val="FF0000"/>
          <w:w w:val="100"/>
        </w:rPr>
        <w:t>stair</w:t>
      </w:r>
      <w:proofErr w:type="gramEnd"/>
      <w:r w:rsidR="00C05725" w:rsidRPr="007723B2">
        <w:rPr>
          <w:rFonts w:ascii="Arial" w:hAnsi="Arial" w:cs="Arial"/>
          <w:color w:val="FF0000"/>
          <w:w w:val="100"/>
        </w:rPr>
        <w:t xml:space="preserve"> </w:t>
      </w:r>
      <w:r w:rsidR="00C05725" w:rsidRPr="007723B2">
        <w:rPr>
          <w:rFonts w:ascii="Arial" w:hAnsi="Arial" w:cs="Arial"/>
          <w:color w:val="FF0000"/>
          <w:w w:val="100"/>
          <w:u w:val="single"/>
        </w:rPr>
        <w:t>stepped aisle</w:t>
      </w:r>
      <w:r w:rsidR="00C05725" w:rsidRPr="007723B2">
        <w:rPr>
          <w:rFonts w:ascii="Arial" w:hAnsi="Arial" w:cs="Arial"/>
          <w:color w:val="FF0000"/>
          <w:w w:val="100"/>
        </w:rPr>
        <w:t xml:space="preserve"> </w:t>
      </w:r>
      <w:r w:rsidRPr="007723B2">
        <w:rPr>
          <w:rFonts w:ascii="Arial" w:hAnsi="Arial" w:cs="Arial"/>
          <w:w w:val="100"/>
        </w:rPr>
        <w:t>handrail or guard and seating where the aisle has a mid-aisle handrail.</w:t>
      </w:r>
    </w:p>
    <w:p w:rsidR="00233E18" w:rsidRPr="007723B2" w:rsidRDefault="00560A39" w:rsidP="007723B2">
      <w:pPr>
        <w:pStyle w:val="1zl"/>
        <w:spacing w:before="0" w:line="240" w:lineRule="auto"/>
        <w:rPr>
          <w:rFonts w:ascii="Arial" w:hAnsi="Arial" w:cs="Arial"/>
          <w:w w:val="100"/>
        </w:rPr>
      </w:pPr>
      <w:r w:rsidRPr="007723B2">
        <w:rPr>
          <w:rFonts w:ascii="Arial" w:hAnsi="Arial" w:cs="Arial"/>
          <w:w w:val="100"/>
        </w:rPr>
        <w:t>4.</w:t>
      </w:r>
      <w:r w:rsidRPr="007723B2">
        <w:rPr>
          <w:rFonts w:ascii="Arial" w:hAnsi="Arial" w:cs="Arial"/>
          <w:w w:val="100"/>
        </w:rPr>
        <w:tab/>
        <w:t>Forty-two inches (1067 mm) for level or ramped aisles having seating on both sides.</w:t>
      </w:r>
    </w:p>
    <w:p w:rsidR="00233E18" w:rsidRPr="007723B2" w:rsidRDefault="00560A39" w:rsidP="007723B2">
      <w:pPr>
        <w:pStyle w:val="text3"/>
        <w:spacing w:before="0" w:line="240" w:lineRule="auto"/>
        <w:rPr>
          <w:rFonts w:ascii="Arial" w:hAnsi="Arial" w:cs="Arial"/>
          <w:w w:val="100"/>
        </w:rPr>
      </w:pPr>
      <w:r w:rsidRPr="007723B2">
        <w:rPr>
          <w:rStyle w:val="CharFmt"/>
          <w:rFonts w:ascii="Arial" w:hAnsi="Arial" w:cs="Arial"/>
          <w:color w:val="000000"/>
          <w:w w:val="100"/>
        </w:rPr>
        <w:t>Exceptions:</w:t>
      </w:r>
      <w:r w:rsidRPr="007723B2">
        <w:rPr>
          <w:rFonts w:ascii="Arial" w:hAnsi="Arial" w:cs="Arial"/>
          <w:w w:val="100"/>
        </w:rPr>
        <w:t xml:space="preserve"> </w:t>
      </w:r>
    </w:p>
    <w:p w:rsidR="00233E18" w:rsidRPr="007723B2" w:rsidRDefault="00560A39" w:rsidP="007723B2">
      <w:pPr>
        <w:pStyle w:val="4zl"/>
        <w:spacing w:before="0" w:line="240" w:lineRule="auto"/>
        <w:rPr>
          <w:rFonts w:ascii="Arial" w:hAnsi="Arial" w:cs="Arial"/>
          <w:w w:val="100"/>
        </w:rPr>
      </w:pPr>
      <w:r w:rsidRPr="007723B2">
        <w:rPr>
          <w:rFonts w:ascii="Arial" w:hAnsi="Arial" w:cs="Arial"/>
          <w:w w:val="100"/>
        </w:rPr>
        <w:t>1.</w:t>
      </w:r>
      <w:r w:rsidRPr="007723B2">
        <w:rPr>
          <w:rFonts w:ascii="Arial" w:hAnsi="Arial" w:cs="Arial"/>
          <w:w w:val="100"/>
        </w:rPr>
        <w:tab/>
        <w:t>Thirty-six inches (914 mm) where the aisle serves less than 50 seats.</w:t>
      </w:r>
    </w:p>
    <w:p w:rsidR="00233E18" w:rsidRPr="007723B2" w:rsidRDefault="00560A39" w:rsidP="007723B2">
      <w:pPr>
        <w:pStyle w:val="4zl"/>
        <w:spacing w:before="0" w:line="240" w:lineRule="auto"/>
        <w:rPr>
          <w:rFonts w:ascii="Arial" w:hAnsi="Arial" w:cs="Arial"/>
          <w:w w:val="100"/>
        </w:rPr>
      </w:pPr>
      <w:proofErr w:type="gramStart"/>
      <w:r w:rsidRPr="007723B2">
        <w:rPr>
          <w:rFonts w:ascii="Arial" w:hAnsi="Arial" w:cs="Arial"/>
          <w:w w:val="100"/>
        </w:rPr>
        <w:t>2.</w:t>
      </w:r>
      <w:r w:rsidRPr="007723B2">
        <w:rPr>
          <w:rFonts w:ascii="Arial" w:hAnsi="Arial" w:cs="Arial"/>
          <w:w w:val="100"/>
        </w:rPr>
        <w:tab/>
        <w:t>Thirty inches (762 mm) where the aisle does not serve more than 14 seats.</w:t>
      </w:r>
      <w:proofErr w:type="gramEnd"/>
    </w:p>
    <w:p w:rsidR="00233E18" w:rsidRPr="007723B2" w:rsidRDefault="00560A39" w:rsidP="007723B2">
      <w:pPr>
        <w:pStyle w:val="1zl"/>
        <w:spacing w:before="0" w:line="240" w:lineRule="auto"/>
        <w:rPr>
          <w:rFonts w:ascii="Arial" w:hAnsi="Arial" w:cs="Arial"/>
          <w:w w:val="100"/>
        </w:rPr>
      </w:pPr>
      <w:r w:rsidRPr="007723B2">
        <w:rPr>
          <w:rFonts w:ascii="Arial" w:hAnsi="Arial" w:cs="Arial"/>
          <w:w w:val="100"/>
        </w:rPr>
        <w:t>5.</w:t>
      </w:r>
      <w:r w:rsidRPr="007723B2">
        <w:rPr>
          <w:rFonts w:ascii="Arial" w:hAnsi="Arial" w:cs="Arial"/>
          <w:w w:val="100"/>
        </w:rPr>
        <w:tab/>
        <w:t>Thirty-six inches (914 mm) for level or ramped aisles having seating on only one side.</w:t>
      </w:r>
    </w:p>
    <w:p w:rsidR="00233E18" w:rsidRPr="007723B2" w:rsidRDefault="00560A39" w:rsidP="007723B2">
      <w:pPr>
        <w:pStyle w:val="text3"/>
        <w:spacing w:before="0" w:line="240" w:lineRule="auto"/>
        <w:rPr>
          <w:rFonts w:ascii="Arial" w:hAnsi="Arial" w:cs="Arial"/>
          <w:b w:val="0"/>
          <w:bCs w:val="0"/>
          <w:w w:val="100"/>
        </w:rPr>
      </w:pPr>
      <w:r w:rsidRPr="007723B2">
        <w:rPr>
          <w:rStyle w:val="CharFmt"/>
          <w:rFonts w:ascii="Arial" w:hAnsi="Arial" w:cs="Arial"/>
          <w:color w:val="000000"/>
          <w:w w:val="100"/>
        </w:rPr>
        <w:t>Exception:</w:t>
      </w:r>
      <w:r w:rsidRPr="007723B2">
        <w:rPr>
          <w:rFonts w:ascii="Arial" w:hAnsi="Arial" w:cs="Arial"/>
          <w:b w:val="0"/>
          <w:bCs w:val="0"/>
          <w:w w:val="100"/>
        </w:rPr>
        <w:t xml:space="preserve"> Thirty inches (762 mm) where the aisle does not serve more than 14 seats.</w:t>
      </w:r>
    </w:p>
    <w:p w:rsidR="006C1E93" w:rsidRDefault="006C1E93" w:rsidP="007723B2">
      <w:pPr>
        <w:pStyle w:val="sectionhead"/>
        <w:spacing w:before="0" w:after="0" w:line="240" w:lineRule="auto"/>
        <w:rPr>
          <w:rFonts w:ascii="Arial" w:hAnsi="Arial" w:cs="Arial"/>
          <w:w w:val="100"/>
        </w:rPr>
      </w:pPr>
    </w:p>
    <w:p w:rsidR="00A15A1C" w:rsidRPr="00A15A1C" w:rsidRDefault="00A15A1C" w:rsidP="00A15A1C">
      <w:pPr>
        <w:pStyle w:val="body0"/>
        <w:jc w:val="left"/>
        <w:rPr>
          <w:rFonts w:ascii="Arial" w:hAnsi="Arial" w:cs="Arial"/>
          <w:color w:val="auto"/>
          <w:w w:val="100"/>
        </w:rPr>
      </w:pPr>
      <w:r w:rsidRPr="00A15A1C">
        <w:rPr>
          <w:rStyle w:val="CharFmt"/>
          <w:rFonts w:ascii="Arial" w:hAnsi="Arial" w:cs="Arial"/>
          <w:b/>
          <w:bCs/>
          <w:color w:val="auto"/>
          <w:w w:val="100"/>
        </w:rPr>
        <w:t>405.6 Dead ends.</w:t>
      </w:r>
      <w:r w:rsidRPr="00A15A1C">
        <w:rPr>
          <w:rFonts w:ascii="Arial" w:hAnsi="Arial" w:cs="Arial"/>
          <w:color w:val="auto"/>
          <w:w w:val="100"/>
        </w:rPr>
        <w:t xml:space="preserve"> The length of a dead-end aisle shall not exceed 16 rows in </w:t>
      </w:r>
      <w:proofErr w:type="spellStart"/>
      <w:r w:rsidRPr="00A15A1C">
        <w:rPr>
          <w:rFonts w:ascii="Arial" w:hAnsi="Arial" w:cs="Arial"/>
          <w:color w:val="auto"/>
          <w:w w:val="100"/>
        </w:rPr>
        <w:t>nonsmoke</w:t>
      </w:r>
      <w:proofErr w:type="spellEnd"/>
      <w:r w:rsidRPr="00A15A1C">
        <w:rPr>
          <w:rFonts w:ascii="Arial" w:hAnsi="Arial" w:cs="Arial"/>
          <w:color w:val="auto"/>
          <w:w w:val="100"/>
        </w:rPr>
        <w:t xml:space="preserve">-protected assembly seating and 21 rows in smoke-protected assembly seating. </w:t>
      </w:r>
    </w:p>
    <w:p w:rsidR="00A15A1C" w:rsidRPr="00A15A1C" w:rsidRDefault="00A15A1C" w:rsidP="00A15A1C">
      <w:pPr>
        <w:pStyle w:val="text1"/>
        <w:rPr>
          <w:rFonts w:ascii="Arial" w:hAnsi="Arial" w:cs="Arial"/>
          <w:color w:val="auto"/>
          <w:w w:val="100"/>
        </w:rPr>
      </w:pPr>
      <w:r w:rsidRPr="00A15A1C">
        <w:rPr>
          <w:rStyle w:val="CharFmt"/>
          <w:rFonts w:ascii="Arial" w:hAnsi="Arial" w:cs="Arial"/>
          <w:b/>
          <w:bCs/>
          <w:color w:val="auto"/>
          <w:w w:val="100"/>
        </w:rPr>
        <w:t>Exceptions:</w:t>
      </w:r>
      <w:r w:rsidRPr="00A15A1C">
        <w:rPr>
          <w:rFonts w:ascii="Arial" w:hAnsi="Arial" w:cs="Arial"/>
          <w:color w:val="auto"/>
          <w:w w:val="100"/>
        </w:rPr>
        <w:t xml:space="preserve"> Dead-end aisles terminating at a cross aisle or </w:t>
      </w:r>
      <w:proofErr w:type="spellStart"/>
      <w:r w:rsidRPr="00A15A1C">
        <w:rPr>
          <w:rFonts w:ascii="Arial" w:hAnsi="Arial" w:cs="Arial"/>
          <w:color w:val="auto"/>
          <w:w w:val="100"/>
        </w:rPr>
        <w:t>vomitory</w:t>
      </w:r>
      <w:proofErr w:type="spellEnd"/>
      <w:r w:rsidRPr="00A15A1C">
        <w:rPr>
          <w:rFonts w:ascii="Arial" w:hAnsi="Arial" w:cs="Arial"/>
          <w:color w:val="auto"/>
          <w:w w:val="100"/>
        </w:rPr>
        <w:t xml:space="preserve"> providing access to an exit at only one end and complying with any one of the following shall be permitted.</w:t>
      </w:r>
    </w:p>
    <w:p w:rsidR="00A15A1C" w:rsidRPr="00A15A1C" w:rsidRDefault="00A15A1C" w:rsidP="00A15A1C">
      <w:pPr>
        <w:pStyle w:val="1zl"/>
        <w:rPr>
          <w:rFonts w:ascii="Arial" w:hAnsi="Arial" w:cs="Arial"/>
          <w:color w:val="auto"/>
          <w:w w:val="100"/>
        </w:rPr>
      </w:pPr>
      <w:r w:rsidRPr="00A15A1C">
        <w:rPr>
          <w:rFonts w:ascii="Arial" w:hAnsi="Arial" w:cs="Arial"/>
          <w:color w:val="auto"/>
          <w:w w:val="100"/>
        </w:rPr>
        <w:t>1.</w:t>
      </w:r>
      <w:r w:rsidRPr="00A15A1C">
        <w:rPr>
          <w:rFonts w:ascii="Arial" w:hAnsi="Arial" w:cs="Arial"/>
          <w:color w:val="auto"/>
          <w:w w:val="100"/>
        </w:rPr>
        <w:tab/>
        <w:t xml:space="preserve">In </w:t>
      </w:r>
      <w:proofErr w:type="spellStart"/>
      <w:r w:rsidRPr="00A15A1C">
        <w:rPr>
          <w:rFonts w:ascii="Arial" w:hAnsi="Arial" w:cs="Arial"/>
          <w:strike/>
          <w:color w:val="FF0000"/>
          <w:w w:val="100"/>
        </w:rPr>
        <w:t>nonsmoke</w:t>
      </w:r>
      <w:proofErr w:type="spellEnd"/>
      <w:r w:rsidRPr="00A15A1C">
        <w:rPr>
          <w:rFonts w:ascii="Arial" w:hAnsi="Arial" w:cs="Arial"/>
          <w:strike/>
          <w:color w:val="FF0000"/>
          <w:w w:val="100"/>
        </w:rPr>
        <w:t>-protected</w:t>
      </w:r>
      <w:r w:rsidRPr="00A15A1C">
        <w:rPr>
          <w:rFonts w:ascii="Arial" w:hAnsi="Arial" w:cs="Arial"/>
          <w:color w:val="FF0000"/>
          <w:w w:val="100"/>
        </w:rPr>
        <w:t xml:space="preserve"> </w:t>
      </w:r>
      <w:r w:rsidRPr="00A15A1C">
        <w:rPr>
          <w:rFonts w:ascii="Arial" w:hAnsi="Arial" w:cs="Arial"/>
          <w:color w:val="auto"/>
          <w:w w:val="100"/>
        </w:rPr>
        <w:t xml:space="preserve">assembly seating </w:t>
      </w:r>
      <w:r w:rsidRPr="00A15A1C">
        <w:rPr>
          <w:rFonts w:ascii="Arial" w:hAnsi="Arial" w:cs="Arial"/>
          <w:color w:val="FF0000"/>
          <w:w w:val="100"/>
          <w:u w:val="single"/>
        </w:rPr>
        <w:t>without smoke protection</w:t>
      </w:r>
      <w:r w:rsidRPr="00A15A1C">
        <w:rPr>
          <w:rFonts w:ascii="Arial" w:hAnsi="Arial" w:cs="Arial"/>
          <w:color w:val="auto"/>
          <w:w w:val="100"/>
        </w:rPr>
        <w:t>, dead-end aisles exceeding 16 rows are permitted where seats beyond the 16</w:t>
      </w:r>
      <w:r w:rsidRPr="00A15A1C">
        <w:rPr>
          <w:rStyle w:val="Superscript"/>
          <w:rFonts w:ascii="Arial" w:hAnsi="Arial" w:cs="Arial"/>
          <w:color w:val="auto"/>
          <w:w w:val="100"/>
        </w:rPr>
        <w:t>th</w:t>
      </w:r>
      <w:r w:rsidRPr="00A15A1C">
        <w:rPr>
          <w:rFonts w:ascii="Arial" w:hAnsi="Arial" w:cs="Arial"/>
          <w:color w:val="auto"/>
          <w:w w:val="100"/>
        </w:rPr>
        <w:t xml:space="preserve"> row are no more than 24 seats from another aisle, measured along a row of seats having an aisle </w:t>
      </w:r>
      <w:proofErr w:type="spellStart"/>
      <w:r w:rsidRPr="00A15A1C">
        <w:rPr>
          <w:rFonts w:ascii="Arial" w:hAnsi="Arial" w:cs="Arial"/>
          <w:color w:val="auto"/>
          <w:w w:val="100"/>
        </w:rPr>
        <w:t>accessway</w:t>
      </w:r>
      <w:proofErr w:type="spellEnd"/>
      <w:r w:rsidRPr="00A15A1C">
        <w:rPr>
          <w:rFonts w:ascii="Arial" w:hAnsi="Arial" w:cs="Arial"/>
          <w:color w:val="auto"/>
          <w:w w:val="100"/>
        </w:rPr>
        <w:t xml:space="preserve"> with a minimum clear width of 12 inches (305 mm) plus 0.6 inch (15.2 mm) for every additional seat beyond seven where seats have backrests or beyond ten where seats are without backrests in the row.</w:t>
      </w:r>
    </w:p>
    <w:p w:rsidR="00A15A1C" w:rsidRPr="00A15A1C" w:rsidRDefault="00A15A1C" w:rsidP="00A15A1C">
      <w:pPr>
        <w:pStyle w:val="1zl"/>
        <w:rPr>
          <w:rFonts w:ascii="Arial" w:hAnsi="Arial" w:cs="Arial"/>
          <w:color w:val="auto"/>
          <w:w w:val="100"/>
        </w:rPr>
      </w:pPr>
      <w:r w:rsidRPr="00A15A1C">
        <w:rPr>
          <w:rFonts w:ascii="Arial" w:hAnsi="Arial" w:cs="Arial"/>
          <w:color w:val="auto"/>
          <w:w w:val="100"/>
        </w:rPr>
        <w:t>2.</w:t>
      </w:r>
      <w:r w:rsidRPr="00A15A1C">
        <w:rPr>
          <w:rFonts w:ascii="Arial" w:hAnsi="Arial" w:cs="Arial"/>
          <w:color w:val="auto"/>
          <w:w w:val="100"/>
        </w:rPr>
        <w:tab/>
        <w:t xml:space="preserve">For smoke-protected </w:t>
      </w:r>
      <w:r w:rsidRPr="00A15A1C">
        <w:rPr>
          <w:rFonts w:ascii="Arial" w:hAnsi="Arial" w:cs="Arial"/>
          <w:color w:val="FF0000"/>
          <w:w w:val="100"/>
          <w:u w:val="single"/>
        </w:rPr>
        <w:t>or open-air assembly</w:t>
      </w:r>
      <w:r w:rsidRPr="00A15A1C">
        <w:rPr>
          <w:rFonts w:ascii="Arial" w:hAnsi="Arial" w:cs="Arial"/>
          <w:color w:val="FF0000"/>
          <w:w w:val="100"/>
        </w:rPr>
        <w:t xml:space="preserve"> </w:t>
      </w:r>
      <w:r w:rsidRPr="00A15A1C">
        <w:rPr>
          <w:rFonts w:ascii="Arial" w:hAnsi="Arial" w:cs="Arial"/>
          <w:color w:val="auto"/>
          <w:w w:val="100"/>
        </w:rPr>
        <w:t>seating, dead-end aisles exceeding 21 rows are permitted where seats beyond the 21</w:t>
      </w:r>
      <w:r w:rsidRPr="00A15A1C">
        <w:rPr>
          <w:rStyle w:val="Superscript"/>
          <w:rFonts w:ascii="Arial" w:hAnsi="Arial" w:cs="Arial"/>
          <w:color w:val="auto"/>
          <w:w w:val="100"/>
        </w:rPr>
        <w:t>st</w:t>
      </w:r>
      <w:r w:rsidRPr="00A15A1C">
        <w:rPr>
          <w:rFonts w:ascii="Arial" w:hAnsi="Arial" w:cs="Arial"/>
          <w:color w:val="auto"/>
          <w:w w:val="100"/>
        </w:rPr>
        <w:t xml:space="preserve"> row are no more than 40 seats from another aisle, measured along a row of seats having an aisle </w:t>
      </w:r>
      <w:proofErr w:type="spellStart"/>
      <w:r w:rsidRPr="00A15A1C">
        <w:rPr>
          <w:rFonts w:ascii="Arial" w:hAnsi="Arial" w:cs="Arial"/>
          <w:color w:val="auto"/>
          <w:w w:val="100"/>
        </w:rPr>
        <w:t>accessway</w:t>
      </w:r>
      <w:proofErr w:type="spellEnd"/>
      <w:r w:rsidRPr="00A15A1C">
        <w:rPr>
          <w:rFonts w:ascii="Arial" w:hAnsi="Arial" w:cs="Arial"/>
          <w:color w:val="auto"/>
          <w:w w:val="100"/>
        </w:rPr>
        <w:t xml:space="preserve"> with a minimum clear width of 12 inches (305 mm) plus 0.3 inch (7.6 mm) for each additional seat beyond seven where seats have backrests or beyond ten where seats are without backrests in the row.</w:t>
      </w:r>
    </w:p>
    <w:p w:rsidR="00A15A1C" w:rsidRPr="00A15A1C" w:rsidRDefault="00A15A1C" w:rsidP="00A15A1C">
      <w:pPr>
        <w:pStyle w:val="text1"/>
        <w:rPr>
          <w:rStyle w:val="CharFmt"/>
          <w:rFonts w:ascii="Arial" w:hAnsi="Arial" w:cs="Arial"/>
          <w:b/>
          <w:bCs/>
          <w:color w:val="auto"/>
          <w:w w:val="100"/>
        </w:rPr>
      </w:pPr>
    </w:p>
    <w:p w:rsidR="00233E18" w:rsidRPr="007723B2" w:rsidRDefault="00560A39" w:rsidP="007723B2">
      <w:pPr>
        <w:pStyle w:val="sectionhead"/>
        <w:spacing w:before="0" w:after="0" w:line="240" w:lineRule="auto"/>
        <w:rPr>
          <w:rFonts w:ascii="Arial" w:hAnsi="Arial" w:cs="Arial"/>
          <w:color w:val="FF0000"/>
          <w:w w:val="100"/>
          <w:u w:val="single"/>
        </w:rPr>
      </w:pPr>
      <w:r w:rsidRPr="007723B2">
        <w:rPr>
          <w:rFonts w:ascii="Arial" w:hAnsi="Arial" w:cs="Arial"/>
          <w:w w:val="100"/>
        </w:rPr>
        <w:t>SECTION 406</w:t>
      </w:r>
      <w:r w:rsidRPr="007723B2">
        <w:rPr>
          <w:rFonts w:ascii="Arial" w:hAnsi="Arial" w:cs="Arial"/>
          <w:w w:val="100"/>
        </w:rPr>
        <w:br/>
      </w:r>
      <w:r w:rsidR="006C1E93" w:rsidRPr="007723B2">
        <w:rPr>
          <w:rFonts w:ascii="Arial" w:hAnsi="Arial" w:cs="Arial"/>
          <w:strike/>
          <w:color w:val="FF0000"/>
          <w:w w:val="100"/>
        </w:rPr>
        <w:t>AISLE</w:t>
      </w:r>
      <w:r w:rsidR="006C1E93" w:rsidRPr="007723B2">
        <w:rPr>
          <w:rFonts w:ascii="Arial" w:hAnsi="Arial" w:cs="Arial"/>
          <w:color w:val="FF0000"/>
          <w:w w:val="100"/>
        </w:rPr>
        <w:t xml:space="preserve"> </w:t>
      </w:r>
      <w:r w:rsidR="006C1E93" w:rsidRPr="007723B2">
        <w:rPr>
          <w:rFonts w:ascii="Arial" w:hAnsi="Arial" w:cs="Arial"/>
          <w:color w:val="auto"/>
          <w:w w:val="100"/>
        </w:rPr>
        <w:t xml:space="preserve">STAIRS </w:t>
      </w:r>
      <w:r w:rsidR="006C1E93" w:rsidRPr="007723B2">
        <w:rPr>
          <w:rFonts w:ascii="Arial" w:hAnsi="Arial" w:cs="Arial"/>
          <w:color w:val="FF0000"/>
          <w:w w:val="100"/>
          <w:u w:val="single"/>
        </w:rPr>
        <w:t>AND STEPPED AISLES</w:t>
      </w:r>
    </w:p>
    <w:p w:rsidR="006C1E93" w:rsidRPr="007723B2" w:rsidRDefault="006C1E93" w:rsidP="007723B2">
      <w:pPr>
        <w:pStyle w:val="sectionhead"/>
        <w:spacing w:before="0" w:after="0" w:line="240" w:lineRule="auto"/>
        <w:rPr>
          <w:rFonts w:ascii="Arial" w:hAnsi="Arial" w:cs="Arial"/>
          <w:w w:val="100"/>
        </w:rPr>
      </w:pPr>
    </w:p>
    <w:p w:rsidR="007159F6" w:rsidRPr="007723B2" w:rsidRDefault="007159F6" w:rsidP="007723B2">
      <w:pPr>
        <w:spacing w:after="0" w:line="240" w:lineRule="auto"/>
        <w:rPr>
          <w:rFonts w:ascii="Arial" w:hAnsi="Arial" w:cs="Arial"/>
          <w:b/>
          <w:bCs/>
          <w:color w:val="FF0000"/>
          <w:sz w:val="20"/>
          <w:szCs w:val="20"/>
        </w:rPr>
      </w:pPr>
      <w:r w:rsidRPr="007723B2">
        <w:rPr>
          <w:rFonts w:ascii="Arial" w:hAnsi="Arial" w:cs="Arial"/>
          <w:b/>
          <w:bCs/>
          <w:color w:val="FF0000"/>
          <w:sz w:val="20"/>
          <w:szCs w:val="20"/>
          <w:u w:val="single"/>
        </w:rPr>
        <w:t xml:space="preserve">406.1 Stairs.  </w:t>
      </w:r>
      <w:r w:rsidRPr="007723B2">
        <w:rPr>
          <w:rFonts w:ascii="Arial" w:hAnsi="Arial" w:cs="Arial"/>
          <w:bCs/>
          <w:color w:val="FF0000"/>
          <w:sz w:val="20"/>
          <w:szCs w:val="20"/>
          <w:u w:val="single"/>
        </w:rPr>
        <w:t xml:space="preserve">Stair treads and risers shall be as required by the building code. </w:t>
      </w:r>
      <w:r w:rsidR="006C1E93" w:rsidRPr="007723B2">
        <w:rPr>
          <w:rFonts w:ascii="Arial" w:hAnsi="Arial" w:cs="Arial"/>
          <w:bCs/>
          <w:color w:val="FF0000"/>
          <w:sz w:val="20"/>
          <w:szCs w:val="20"/>
          <w:u w:val="single"/>
        </w:rPr>
        <w:t>Stepped aisles shall comply with Section 406.2 through 406.7.</w:t>
      </w:r>
    </w:p>
    <w:p w:rsidR="007159F6" w:rsidRPr="007723B2" w:rsidRDefault="007159F6" w:rsidP="007723B2">
      <w:pPr>
        <w:spacing w:after="0" w:line="240" w:lineRule="auto"/>
        <w:ind w:left="360"/>
        <w:rPr>
          <w:rFonts w:ascii="Arial" w:hAnsi="Arial" w:cs="Arial"/>
          <w:color w:val="FF0000"/>
          <w:sz w:val="20"/>
          <w:szCs w:val="20"/>
          <w:u w:val="single"/>
        </w:rPr>
      </w:pPr>
      <w:r w:rsidRPr="007723B2">
        <w:rPr>
          <w:rFonts w:ascii="Arial" w:hAnsi="Arial" w:cs="Arial"/>
          <w:b/>
          <w:bCs/>
          <w:color w:val="FF0000"/>
          <w:sz w:val="20"/>
          <w:szCs w:val="20"/>
          <w:u w:val="single"/>
        </w:rPr>
        <w:t xml:space="preserve">Exception:  </w:t>
      </w:r>
      <w:r w:rsidRPr="007723B2">
        <w:rPr>
          <w:rFonts w:ascii="Arial" w:hAnsi="Arial" w:cs="Arial"/>
          <w:color w:val="FF0000"/>
          <w:sz w:val="20"/>
          <w:szCs w:val="20"/>
          <w:u w:val="single"/>
        </w:rPr>
        <w:t xml:space="preserve">A </w:t>
      </w:r>
      <w:r w:rsidRPr="007723B2">
        <w:rPr>
          <w:rFonts w:ascii="Arial" w:hAnsi="Arial" w:cs="Arial"/>
          <w:iCs/>
          <w:color w:val="FF0000"/>
          <w:sz w:val="20"/>
          <w:szCs w:val="20"/>
          <w:u w:val="single"/>
        </w:rPr>
        <w:t xml:space="preserve">stair </w:t>
      </w:r>
      <w:r w:rsidRPr="007723B2">
        <w:rPr>
          <w:rFonts w:ascii="Arial" w:hAnsi="Arial" w:cs="Arial"/>
          <w:color w:val="FF0000"/>
          <w:sz w:val="20"/>
          <w:szCs w:val="20"/>
          <w:u w:val="single"/>
        </w:rPr>
        <w:t xml:space="preserve">that connects a stepped </w:t>
      </w:r>
      <w:r w:rsidRPr="007723B2">
        <w:rPr>
          <w:rFonts w:ascii="Arial" w:hAnsi="Arial" w:cs="Arial"/>
          <w:iCs/>
          <w:color w:val="FF0000"/>
          <w:sz w:val="20"/>
          <w:szCs w:val="20"/>
          <w:u w:val="single"/>
        </w:rPr>
        <w:t xml:space="preserve">aisle </w:t>
      </w:r>
      <w:r w:rsidRPr="007723B2">
        <w:rPr>
          <w:rFonts w:ascii="Arial" w:hAnsi="Arial" w:cs="Arial"/>
          <w:color w:val="FF0000"/>
          <w:sz w:val="20"/>
          <w:szCs w:val="20"/>
          <w:u w:val="single"/>
        </w:rPr>
        <w:t xml:space="preserve">to a cross </w:t>
      </w:r>
      <w:r w:rsidRPr="007723B2">
        <w:rPr>
          <w:rFonts w:ascii="Arial" w:hAnsi="Arial" w:cs="Arial"/>
          <w:iCs/>
          <w:color w:val="FF0000"/>
          <w:sz w:val="20"/>
          <w:szCs w:val="20"/>
          <w:u w:val="single"/>
        </w:rPr>
        <w:t>aisle</w:t>
      </w:r>
      <w:r w:rsidRPr="007723B2">
        <w:rPr>
          <w:rFonts w:ascii="Arial" w:hAnsi="Arial" w:cs="Arial"/>
          <w:i/>
          <w:iCs/>
          <w:color w:val="FF0000"/>
          <w:sz w:val="20"/>
          <w:szCs w:val="20"/>
          <w:u w:val="single"/>
        </w:rPr>
        <w:t xml:space="preserve"> </w:t>
      </w:r>
      <w:r w:rsidRPr="007723B2">
        <w:rPr>
          <w:rFonts w:ascii="Arial" w:hAnsi="Arial" w:cs="Arial"/>
          <w:color w:val="FF0000"/>
          <w:sz w:val="20"/>
          <w:szCs w:val="20"/>
          <w:u w:val="single"/>
        </w:rPr>
        <w:t>shall be permitted to comply with the stepped aisle requirements of Sections 406.2 through 406.7.</w:t>
      </w:r>
    </w:p>
    <w:p w:rsidR="007159F6" w:rsidRPr="007723B2" w:rsidRDefault="007159F6" w:rsidP="007723B2">
      <w:pPr>
        <w:spacing w:after="0" w:line="240" w:lineRule="auto"/>
        <w:ind w:left="360"/>
        <w:rPr>
          <w:rFonts w:ascii="Arial" w:hAnsi="Arial" w:cs="Arial"/>
          <w:color w:val="FF0000"/>
          <w:sz w:val="20"/>
          <w:szCs w:val="20"/>
          <w:u w:val="single"/>
        </w:rPr>
      </w:pPr>
    </w:p>
    <w:p w:rsidR="00233E18" w:rsidRPr="007723B2" w:rsidRDefault="007159F6" w:rsidP="007723B2">
      <w:pPr>
        <w:pStyle w:val="body0"/>
        <w:spacing w:before="0" w:after="0" w:line="240" w:lineRule="auto"/>
        <w:rPr>
          <w:rFonts w:ascii="Arial" w:hAnsi="Arial" w:cs="Arial"/>
          <w:w w:val="100"/>
        </w:rPr>
      </w:pPr>
      <w:r w:rsidRPr="007723B2">
        <w:rPr>
          <w:rStyle w:val="CharFmt"/>
          <w:rFonts w:ascii="Arial" w:hAnsi="Arial" w:cs="Arial"/>
          <w:b/>
          <w:bCs/>
          <w:strike/>
          <w:color w:val="FF0000"/>
          <w:w w:val="100"/>
        </w:rPr>
        <w:t>406.1</w:t>
      </w:r>
      <w:r w:rsidRPr="007723B2">
        <w:rPr>
          <w:rStyle w:val="CharFmt"/>
          <w:rFonts w:ascii="Arial" w:hAnsi="Arial" w:cs="Arial"/>
          <w:b/>
          <w:bCs/>
          <w:color w:val="FF0000"/>
          <w:w w:val="100"/>
        </w:rPr>
        <w:t xml:space="preserve"> </w:t>
      </w:r>
      <w:r w:rsidRPr="007723B2">
        <w:rPr>
          <w:rStyle w:val="CharFmt"/>
          <w:rFonts w:ascii="Arial" w:hAnsi="Arial" w:cs="Arial"/>
          <w:b/>
          <w:bCs/>
          <w:color w:val="FF0000"/>
          <w:w w:val="100"/>
          <w:u w:val="single"/>
        </w:rPr>
        <w:t xml:space="preserve">406.2 </w:t>
      </w:r>
      <w:r w:rsidR="00560A39" w:rsidRPr="007723B2">
        <w:rPr>
          <w:rStyle w:val="CharFmt"/>
          <w:rFonts w:ascii="Arial" w:hAnsi="Arial" w:cs="Arial"/>
          <w:b/>
          <w:bCs/>
          <w:color w:val="000000"/>
          <w:w w:val="100"/>
        </w:rPr>
        <w:t xml:space="preserve">Treads and risers. </w:t>
      </w:r>
      <w:r w:rsidRPr="007723B2">
        <w:rPr>
          <w:rFonts w:ascii="Arial" w:hAnsi="Arial" w:cs="Arial"/>
          <w:strike/>
          <w:color w:val="FF0000"/>
          <w:w w:val="100"/>
        </w:rPr>
        <w:t>Aisle stairs</w:t>
      </w:r>
      <w:r w:rsidRPr="007723B2">
        <w:rPr>
          <w:rFonts w:ascii="Arial" w:hAnsi="Arial" w:cs="Arial"/>
          <w:color w:val="FF0000"/>
          <w:w w:val="100"/>
        </w:rPr>
        <w:t xml:space="preserve"> </w:t>
      </w:r>
      <w:r w:rsidRPr="007723B2">
        <w:rPr>
          <w:rFonts w:ascii="Arial" w:hAnsi="Arial" w:cs="Arial"/>
          <w:color w:val="FF0000"/>
          <w:w w:val="100"/>
          <w:u w:val="single"/>
        </w:rPr>
        <w:t>stepped aisles</w:t>
      </w:r>
      <w:r w:rsidRPr="007723B2">
        <w:rPr>
          <w:rFonts w:ascii="Arial" w:hAnsi="Arial" w:cs="Arial"/>
          <w:color w:val="FF0000"/>
          <w:w w:val="100"/>
        </w:rPr>
        <w:t xml:space="preserve"> </w:t>
      </w:r>
      <w:r w:rsidR="00560A39" w:rsidRPr="007723B2">
        <w:rPr>
          <w:rFonts w:ascii="Arial" w:hAnsi="Arial" w:cs="Arial"/>
          <w:w w:val="100"/>
        </w:rPr>
        <w:t xml:space="preserve">shall consist of a series of treads and risers that extend across the full width of the aisle. </w:t>
      </w:r>
      <w:r w:rsidR="006C1E93" w:rsidRPr="007723B2">
        <w:rPr>
          <w:rFonts w:ascii="Arial" w:hAnsi="Arial" w:cs="Arial"/>
          <w:strike/>
          <w:color w:val="FF0000"/>
          <w:w w:val="100"/>
        </w:rPr>
        <w:t>Aisle stairs</w:t>
      </w:r>
      <w:r w:rsidR="006C1E93" w:rsidRPr="007723B2">
        <w:rPr>
          <w:rFonts w:ascii="Arial" w:hAnsi="Arial" w:cs="Arial"/>
          <w:color w:val="FF0000"/>
          <w:w w:val="100"/>
        </w:rPr>
        <w:t xml:space="preserve"> </w:t>
      </w:r>
      <w:r w:rsidR="006C1E93" w:rsidRPr="007723B2">
        <w:rPr>
          <w:rFonts w:ascii="Arial" w:hAnsi="Arial" w:cs="Arial"/>
          <w:color w:val="FF0000"/>
          <w:w w:val="100"/>
          <w:u w:val="single"/>
        </w:rPr>
        <w:t>stepped aisles</w:t>
      </w:r>
      <w:r w:rsidR="006C1E93" w:rsidRPr="007723B2">
        <w:rPr>
          <w:rFonts w:ascii="Arial" w:hAnsi="Arial" w:cs="Arial"/>
          <w:color w:val="FF0000"/>
          <w:w w:val="100"/>
        </w:rPr>
        <w:t xml:space="preserve"> </w:t>
      </w:r>
      <w:r w:rsidR="00560A39" w:rsidRPr="007723B2">
        <w:rPr>
          <w:rFonts w:ascii="Arial" w:hAnsi="Arial" w:cs="Arial"/>
          <w:w w:val="100"/>
        </w:rPr>
        <w:t xml:space="preserve">shall be constructed in accordance with the requirements of this section. </w:t>
      </w:r>
    </w:p>
    <w:p w:rsidR="007723B2" w:rsidRDefault="007723B2" w:rsidP="007723B2">
      <w:pPr>
        <w:pStyle w:val="body0"/>
        <w:spacing w:before="0" w:after="0" w:line="240" w:lineRule="auto"/>
        <w:rPr>
          <w:rStyle w:val="CharFmt"/>
          <w:rFonts w:ascii="Arial" w:hAnsi="Arial" w:cs="Arial"/>
          <w:b/>
          <w:bCs/>
          <w:strike/>
          <w:color w:val="FF0000"/>
          <w:w w:val="100"/>
        </w:rPr>
      </w:pPr>
    </w:p>
    <w:p w:rsidR="00233E18" w:rsidRPr="007723B2" w:rsidRDefault="00560A39" w:rsidP="007723B2">
      <w:pPr>
        <w:pStyle w:val="body0"/>
        <w:spacing w:before="0" w:after="0" w:line="240" w:lineRule="auto"/>
        <w:rPr>
          <w:rFonts w:ascii="Arial" w:hAnsi="Arial" w:cs="Arial"/>
          <w:w w:val="100"/>
        </w:rPr>
      </w:pPr>
      <w:proofErr w:type="gramStart"/>
      <w:r w:rsidRPr="007723B2">
        <w:rPr>
          <w:rStyle w:val="CharFmt"/>
          <w:rFonts w:ascii="Arial" w:hAnsi="Arial" w:cs="Arial"/>
          <w:b/>
          <w:bCs/>
          <w:strike/>
          <w:color w:val="FF0000"/>
          <w:w w:val="100"/>
        </w:rPr>
        <w:t>406.3</w:t>
      </w:r>
      <w:r w:rsidRPr="007723B2">
        <w:rPr>
          <w:rStyle w:val="CharFmt"/>
          <w:rFonts w:ascii="Arial" w:hAnsi="Arial" w:cs="Arial"/>
          <w:b/>
          <w:bCs/>
          <w:color w:val="FF0000"/>
          <w:w w:val="100"/>
        </w:rPr>
        <w:t xml:space="preserve"> </w:t>
      </w:r>
      <w:r w:rsidR="006C1E93" w:rsidRPr="007723B2">
        <w:rPr>
          <w:rStyle w:val="CharFmt"/>
          <w:rFonts w:ascii="Arial" w:hAnsi="Arial" w:cs="Arial"/>
          <w:b/>
          <w:bCs/>
          <w:color w:val="FF0000"/>
          <w:w w:val="100"/>
          <w:u w:val="single"/>
        </w:rPr>
        <w:t>406.4</w:t>
      </w:r>
      <w:r w:rsidR="006C1E93" w:rsidRPr="007723B2">
        <w:rPr>
          <w:rStyle w:val="CharFmt"/>
          <w:rFonts w:ascii="Arial" w:hAnsi="Arial" w:cs="Arial"/>
          <w:b/>
          <w:bCs/>
          <w:color w:val="FF0000"/>
          <w:w w:val="100"/>
        </w:rPr>
        <w:t xml:space="preserve"> </w:t>
      </w:r>
      <w:r w:rsidRPr="007723B2">
        <w:rPr>
          <w:rStyle w:val="CharFmt"/>
          <w:rFonts w:ascii="Arial" w:hAnsi="Arial" w:cs="Arial"/>
          <w:b/>
          <w:bCs/>
          <w:color w:val="000000"/>
          <w:w w:val="100"/>
        </w:rPr>
        <w:t>Tread construction</w:t>
      </w:r>
      <w:proofErr w:type="gramEnd"/>
      <w:r w:rsidRPr="007723B2">
        <w:rPr>
          <w:rStyle w:val="CharFmt"/>
          <w:rFonts w:ascii="Arial" w:hAnsi="Arial" w:cs="Arial"/>
          <w:b/>
          <w:bCs/>
          <w:color w:val="000000"/>
          <w:w w:val="100"/>
        </w:rPr>
        <w:t>.</w:t>
      </w:r>
      <w:r w:rsidRPr="007723B2">
        <w:rPr>
          <w:rFonts w:ascii="Arial" w:hAnsi="Arial" w:cs="Arial"/>
          <w:w w:val="100"/>
        </w:rPr>
        <w:t xml:space="preserve"> Treads constructed of more than two elements shall not have a gap of more than</w:t>
      </w:r>
      <w:r w:rsidRPr="007723B2">
        <w:rPr>
          <w:rFonts w:ascii="Arial" w:hAnsi="Arial" w:cs="Arial"/>
          <w:color w:val="FF0000"/>
          <w:w w:val="100"/>
        </w:rPr>
        <w:t xml:space="preserve"> </w:t>
      </w:r>
      <w:r w:rsidR="006C1E93" w:rsidRPr="007723B2">
        <w:rPr>
          <w:rFonts w:ascii="Arial" w:hAnsi="Arial" w:cs="Arial"/>
          <w:strike/>
          <w:color w:val="FF0000"/>
          <w:w w:val="100"/>
        </w:rPr>
        <w:t>0.25 inch (6.4 mm)</w:t>
      </w:r>
      <w:r w:rsidR="006C1E93" w:rsidRPr="007723B2">
        <w:rPr>
          <w:rFonts w:ascii="Arial" w:hAnsi="Arial" w:cs="Arial"/>
          <w:color w:val="FF0000"/>
          <w:w w:val="100"/>
        </w:rPr>
        <w:t xml:space="preserve"> </w:t>
      </w:r>
      <w:r w:rsidR="006C1E93" w:rsidRPr="007723B2">
        <w:rPr>
          <w:rFonts w:ascii="Arial" w:hAnsi="Arial" w:cs="Arial"/>
          <w:color w:val="FF0000"/>
          <w:w w:val="100"/>
          <w:u w:val="single"/>
        </w:rPr>
        <w:t xml:space="preserve">0.50 inch (12.8 mm) </w:t>
      </w:r>
      <w:r w:rsidRPr="007723B2">
        <w:rPr>
          <w:rFonts w:ascii="Arial" w:hAnsi="Arial" w:cs="Arial"/>
          <w:w w:val="100"/>
        </w:rPr>
        <w:t xml:space="preserve">between adjacent tread surfaces. Treads constructed of grating shall not permit a sphere </w:t>
      </w:r>
      <w:proofErr w:type="gramStart"/>
      <w:r w:rsidRPr="007723B2">
        <w:rPr>
          <w:rFonts w:ascii="Arial" w:hAnsi="Arial" w:cs="Arial"/>
          <w:w w:val="100"/>
        </w:rPr>
        <w:t xml:space="preserve">of </w:t>
      </w:r>
      <w:r w:rsidR="006C1E93" w:rsidRPr="007723B2">
        <w:rPr>
          <w:rFonts w:ascii="Arial" w:hAnsi="Arial" w:cs="Arial"/>
          <w:color w:val="FF0000"/>
          <w:w w:val="100"/>
        </w:rPr>
        <w:t xml:space="preserve"> </w:t>
      </w:r>
      <w:r w:rsidR="006C1E93" w:rsidRPr="007723B2">
        <w:rPr>
          <w:rFonts w:ascii="Arial" w:hAnsi="Arial" w:cs="Arial"/>
          <w:strike/>
          <w:color w:val="FF0000"/>
          <w:w w:val="100"/>
        </w:rPr>
        <w:t>0.25</w:t>
      </w:r>
      <w:proofErr w:type="gramEnd"/>
      <w:r w:rsidR="006C1E93" w:rsidRPr="007723B2">
        <w:rPr>
          <w:rFonts w:ascii="Arial" w:hAnsi="Arial" w:cs="Arial"/>
          <w:strike/>
          <w:color w:val="FF0000"/>
          <w:w w:val="100"/>
        </w:rPr>
        <w:t xml:space="preserve"> inch (6.4 mm)</w:t>
      </w:r>
      <w:r w:rsidR="006C1E93" w:rsidRPr="007723B2">
        <w:rPr>
          <w:rFonts w:ascii="Arial" w:hAnsi="Arial" w:cs="Arial"/>
          <w:color w:val="FF0000"/>
          <w:w w:val="100"/>
        </w:rPr>
        <w:t xml:space="preserve"> </w:t>
      </w:r>
      <w:r w:rsidR="006C1E93" w:rsidRPr="007723B2">
        <w:rPr>
          <w:rFonts w:ascii="Arial" w:hAnsi="Arial" w:cs="Arial"/>
          <w:color w:val="FF0000"/>
          <w:w w:val="100"/>
          <w:u w:val="single"/>
        </w:rPr>
        <w:t xml:space="preserve">0.50 inch (12.8 mm) </w:t>
      </w:r>
      <w:r w:rsidRPr="007723B2">
        <w:rPr>
          <w:rFonts w:ascii="Arial" w:hAnsi="Arial" w:cs="Arial"/>
          <w:w w:val="100"/>
        </w:rPr>
        <w:t xml:space="preserve"> in diameter to pass through. </w:t>
      </w:r>
    </w:p>
    <w:p w:rsidR="006C1E93" w:rsidRPr="007723B2" w:rsidRDefault="006C1E93" w:rsidP="007723B2">
      <w:pPr>
        <w:spacing w:after="0" w:line="240" w:lineRule="auto"/>
        <w:rPr>
          <w:rFonts w:ascii="Arial" w:hAnsi="Arial" w:cs="Arial"/>
          <w:b/>
          <w:sz w:val="20"/>
          <w:szCs w:val="20"/>
          <w:u w:val="single"/>
        </w:rPr>
      </w:pPr>
    </w:p>
    <w:p w:rsidR="006C1E93" w:rsidRPr="007723B2" w:rsidRDefault="006C1E93" w:rsidP="007723B2">
      <w:pPr>
        <w:spacing w:after="0" w:line="240" w:lineRule="auto"/>
        <w:rPr>
          <w:rFonts w:ascii="Arial" w:hAnsi="Arial" w:cs="Arial"/>
          <w:color w:val="FF0000"/>
          <w:sz w:val="20"/>
          <w:szCs w:val="20"/>
          <w:u w:val="single"/>
        </w:rPr>
      </w:pPr>
      <w:r w:rsidRPr="007723B2">
        <w:rPr>
          <w:rFonts w:ascii="Arial" w:hAnsi="Arial" w:cs="Arial"/>
          <w:b/>
          <w:color w:val="FF0000"/>
          <w:sz w:val="20"/>
          <w:szCs w:val="20"/>
          <w:u w:val="single"/>
        </w:rPr>
        <w:t>406.</w:t>
      </w:r>
      <w:r w:rsidR="0011551B" w:rsidRPr="007723B2">
        <w:rPr>
          <w:rFonts w:ascii="Arial" w:hAnsi="Arial" w:cs="Arial"/>
          <w:b/>
          <w:color w:val="FF0000"/>
          <w:sz w:val="20"/>
          <w:szCs w:val="20"/>
          <w:u w:val="single"/>
        </w:rPr>
        <w:t>5</w:t>
      </w:r>
      <w:r w:rsidRPr="007723B2">
        <w:rPr>
          <w:rFonts w:ascii="Arial" w:hAnsi="Arial" w:cs="Arial"/>
          <w:b/>
          <w:color w:val="FF0000"/>
          <w:sz w:val="20"/>
          <w:szCs w:val="20"/>
          <w:u w:val="single"/>
        </w:rPr>
        <w:t xml:space="preserve"> Tread Marking Stripe.</w:t>
      </w:r>
      <w:r w:rsidRPr="007723B2">
        <w:rPr>
          <w:rFonts w:ascii="Arial" w:hAnsi="Arial" w:cs="Arial"/>
          <w:color w:val="FF0000"/>
          <w:sz w:val="20"/>
          <w:szCs w:val="20"/>
          <w:u w:val="single"/>
        </w:rPr>
        <w:t xml:space="preserve"> A contrasting marking stripe shall be provided on each tread at the nosing or leading edge such that the location of each tread is readily apparent when viewed in descent. Such stripe shall be not less than 1 inch (25mm), and not more than 2 inches (51mm), wide.</w:t>
      </w:r>
    </w:p>
    <w:p w:rsidR="006C1E93" w:rsidRPr="007723B2" w:rsidRDefault="006C1E93" w:rsidP="007723B2">
      <w:pPr>
        <w:spacing w:after="0" w:line="240" w:lineRule="auto"/>
        <w:ind w:left="720"/>
        <w:rPr>
          <w:rFonts w:ascii="Arial" w:hAnsi="Arial" w:cs="Arial"/>
          <w:color w:val="FF0000"/>
          <w:sz w:val="20"/>
          <w:szCs w:val="20"/>
          <w:u w:val="single"/>
        </w:rPr>
      </w:pPr>
      <w:r w:rsidRPr="007723B2">
        <w:rPr>
          <w:rFonts w:ascii="Arial" w:hAnsi="Arial" w:cs="Arial"/>
          <w:b/>
          <w:color w:val="FF0000"/>
          <w:sz w:val="20"/>
          <w:szCs w:val="20"/>
          <w:u w:val="single"/>
        </w:rPr>
        <w:t>Exception:</w:t>
      </w:r>
      <w:r w:rsidRPr="007723B2">
        <w:rPr>
          <w:rFonts w:ascii="Arial" w:hAnsi="Arial" w:cs="Arial"/>
          <w:color w:val="FF0000"/>
          <w:sz w:val="20"/>
          <w:szCs w:val="20"/>
          <w:u w:val="single"/>
        </w:rPr>
        <w:t xml:space="preserve"> The contrasting stripe is permitted to be omitted where the tread surfaces are such that the l</w:t>
      </w:r>
      <w:r w:rsidRPr="007723B2">
        <w:rPr>
          <w:rFonts w:ascii="Arial" w:hAnsi="Arial" w:cs="Arial"/>
          <w:color w:val="FF0000"/>
          <w:sz w:val="20"/>
          <w:szCs w:val="20"/>
          <w:u w:val="single"/>
        </w:rPr>
        <w:t>o</w:t>
      </w:r>
      <w:r w:rsidRPr="007723B2">
        <w:rPr>
          <w:rFonts w:ascii="Arial" w:hAnsi="Arial" w:cs="Arial"/>
          <w:color w:val="FF0000"/>
          <w:sz w:val="20"/>
          <w:szCs w:val="20"/>
          <w:u w:val="single"/>
        </w:rPr>
        <w:t>cation of each tread is readily apparent when viewed in descent.</w:t>
      </w:r>
    </w:p>
    <w:p w:rsidR="006C1E93" w:rsidRPr="007723B2" w:rsidRDefault="006C1E93" w:rsidP="007723B2">
      <w:pPr>
        <w:pStyle w:val="body0"/>
        <w:spacing w:before="0" w:after="0" w:line="240" w:lineRule="auto"/>
        <w:rPr>
          <w:rFonts w:ascii="Arial" w:hAnsi="Arial" w:cs="Arial"/>
          <w:w w:val="100"/>
        </w:rPr>
      </w:pPr>
    </w:p>
    <w:p w:rsidR="00233E18" w:rsidRPr="007723B2" w:rsidRDefault="0073275F" w:rsidP="007723B2">
      <w:pPr>
        <w:pStyle w:val="body0"/>
        <w:spacing w:before="0" w:after="0" w:line="240" w:lineRule="auto"/>
        <w:rPr>
          <w:rFonts w:ascii="Arial" w:hAnsi="Arial" w:cs="Arial"/>
          <w:w w:val="100"/>
        </w:rPr>
      </w:pPr>
      <w:proofErr w:type="gramStart"/>
      <w:r w:rsidRPr="007723B2">
        <w:rPr>
          <w:rStyle w:val="CharFmt"/>
          <w:rFonts w:ascii="Arial" w:hAnsi="Arial" w:cs="Arial"/>
          <w:b/>
          <w:bCs/>
          <w:strike/>
          <w:color w:val="FF0000"/>
          <w:w w:val="100"/>
        </w:rPr>
        <w:t>406.6</w:t>
      </w:r>
      <w:r w:rsidRPr="007723B2">
        <w:rPr>
          <w:rStyle w:val="CharFmt"/>
          <w:rFonts w:ascii="Arial" w:hAnsi="Arial" w:cs="Arial"/>
          <w:b/>
          <w:bCs/>
          <w:color w:val="FF0000"/>
          <w:w w:val="100"/>
        </w:rPr>
        <w:t xml:space="preserve"> </w:t>
      </w:r>
      <w:r w:rsidR="0011551B" w:rsidRPr="007723B2">
        <w:rPr>
          <w:rStyle w:val="CharFmt"/>
          <w:rFonts w:ascii="Arial" w:hAnsi="Arial" w:cs="Arial"/>
          <w:b/>
          <w:bCs/>
          <w:color w:val="FF0000"/>
          <w:w w:val="100"/>
          <w:u w:val="single"/>
        </w:rPr>
        <w:t>406.8</w:t>
      </w:r>
      <w:r w:rsidRPr="007723B2">
        <w:rPr>
          <w:rStyle w:val="CharFmt"/>
          <w:rFonts w:ascii="Arial" w:hAnsi="Arial" w:cs="Arial"/>
          <w:b/>
          <w:bCs/>
          <w:color w:val="FF0000"/>
          <w:w w:val="100"/>
          <w:u w:val="single"/>
        </w:rPr>
        <w:t xml:space="preserve"> </w:t>
      </w:r>
      <w:r w:rsidRPr="007723B2">
        <w:rPr>
          <w:rStyle w:val="CharFmt"/>
          <w:rFonts w:ascii="Arial" w:hAnsi="Arial" w:cs="Arial"/>
          <w:b/>
          <w:bCs/>
          <w:color w:val="auto"/>
          <w:w w:val="100"/>
        </w:rPr>
        <w:t>Dimensional uniformity.</w:t>
      </w:r>
      <w:proofErr w:type="gramEnd"/>
      <w:r w:rsidRPr="007723B2">
        <w:rPr>
          <w:rFonts w:ascii="Arial" w:hAnsi="Arial" w:cs="Arial"/>
          <w:color w:val="auto"/>
          <w:w w:val="100"/>
        </w:rPr>
        <w:t xml:space="preserve"> </w:t>
      </w:r>
      <w:r w:rsidRPr="007723B2">
        <w:rPr>
          <w:rFonts w:ascii="Arial" w:hAnsi="Arial" w:cs="Arial"/>
          <w:strike/>
          <w:color w:val="FF0000"/>
          <w:w w:val="100"/>
        </w:rPr>
        <w:t>Stair</w:t>
      </w:r>
      <w:r w:rsidRPr="007723B2">
        <w:rPr>
          <w:rFonts w:ascii="Arial" w:hAnsi="Arial" w:cs="Arial"/>
          <w:color w:val="FF0000"/>
          <w:w w:val="100"/>
        </w:rPr>
        <w:t xml:space="preserve"> </w:t>
      </w:r>
      <w:r w:rsidRPr="007723B2">
        <w:rPr>
          <w:rFonts w:ascii="Arial" w:hAnsi="Arial" w:cs="Arial"/>
          <w:color w:val="FF0000"/>
          <w:w w:val="100"/>
          <w:u w:val="single"/>
        </w:rPr>
        <w:t>Stepped aisle</w:t>
      </w:r>
      <w:r w:rsidRPr="007723B2">
        <w:rPr>
          <w:rFonts w:ascii="Arial" w:hAnsi="Arial" w:cs="Arial"/>
          <w:color w:val="FF0000"/>
          <w:w w:val="100"/>
        </w:rPr>
        <w:t xml:space="preserve"> </w:t>
      </w:r>
      <w:r w:rsidR="00560A39" w:rsidRPr="007723B2">
        <w:rPr>
          <w:rFonts w:ascii="Arial" w:hAnsi="Arial" w:cs="Arial"/>
          <w:w w:val="100"/>
        </w:rPr>
        <w:t xml:space="preserve">treads and risers shall be of uniform size and shape. The tolerance between the largest and smallest riser or between the largest and smallest tread shall not exceed 0.375 inch (9.5 mm) in any flight of </w:t>
      </w:r>
      <w:r w:rsidR="006C1E93" w:rsidRPr="007723B2">
        <w:rPr>
          <w:rFonts w:ascii="Arial" w:hAnsi="Arial" w:cs="Arial"/>
          <w:strike/>
          <w:color w:val="FF0000"/>
          <w:w w:val="100"/>
        </w:rPr>
        <w:t>stairs</w:t>
      </w:r>
      <w:r w:rsidR="006C1E93" w:rsidRPr="007723B2">
        <w:rPr>
          <w:rFonts w:ascii="Arial" w:hAnsi="Arial" w:cs="Arial"/>
          <w:color w:val="FF0000"/>
          <w:w w:val="100"/>
        </w:rPr>
        <w:t xml:space="preserve"> </w:t>
      </w:r>
      <w:r w:rsidR="006C1E93" w:rsidRPr="007723B2">
        <w:rPr>
          <w:rFonts w:ascii="Arial" w:hAnsi="Arial" w:cs="Arial"/>
          <w:color w:val="FF0000"/>
          <w:w w:val="100"/>
          <w:u w:val="single"/>
        </w:rPr>
        <w:t>the stepped aisle</w:t>
      </w:r>
      <w:r w:rsidR="00560A39" w:rsidRPr="007723B2">
        <w:rPr>
          <w:rFonts w:ascii="Arial" w:hAnsi="Arial" w:cs="Arial"/>
          <w:w w:val="100"/>
        </w:rPr>
        <w:t xml:space="preserve">. </w:t>
      </w:r>
    </w:p>
    <w:p w:rsidR="00233E18" w:rsidRPr="007723B2" w:rsidRDefault="00560A39" w:rsidP="007723B2">
      <w:pPr>
        <w:pStyle w:val="text1"/>
        <w:spacing w:before="0" w:after="0" w:line="240" w:lineRule="auto"/>
        <w:rPr>
          <w:rFonts w:ascii="Arial" w:hAnsi="Arial" w:cs="Arial"/>
          <w:w w:val="100"/>
        </w:rPr>
      </w:pPr>
      <w:r w:rsidRPr="007723B2">
        <w:rPr>
          <w:rStyle w:val="CharFmt"/>
          <w:rFonts w:ascii="Arial" w:hAnsi="Arial" w:cs="Arial"/>
          <w:b/>
          <w:bCs/>
          <w:color w:val="000000"/>
          <w:w w:val="100"/>
        </w:rPr>
        <w:lastRenderedPageBreak/>
        <w:t>Exception:</w:t>
      </w:r>
      <w:r w:rsidRPr="007723B2">
        <w:rPr>
          <w:rFonts w:ascii="Arial" w:hAnsi="Arial" w:cs="Arial"/>
          <w:w w:val="100"/>
        </w:rPr>
        <w:t xml:space="preserve"> Treads and risers in transition areas and parabolic seating configurations in accordance with Section </w:t>
      </w:r>
      <w:r w:rsidRPr="007723B2">
        <w:rPr>
          <w:rFonts w:ascii="Arial" w:hAnsi="Arial" w:cs="Arial"/>
          <w:strike/>
          <w:color w:val="FF0000"/>
          <w:w w:val="100"/>
        </w:rPr>
        <w:t>406.6.1</w:t>
      </w:r>
      <w:r w:rsidR="007E5E26" w:rsidRPr="007723B2">
        <w:rPr>
          <w:rFonts w:ascii="Arial" w:hAnsi="Arial" w:cs="Arial"/>
          <w:color w:val="FF0000"/>
          <w:w w:val="100"/>
        </w:rPr>
        <w:t xml:space="preserve"> </w:t>
      </w:r>
      <w:r w:rsidR="007E5E26" w:rsidRPr="007723B2">
        <w:rPr>
          <w:rFonts w:ascii="Arial" w:hAnsi="Arial" w:cs="Arial"/>
          <w:color w:val="FF0000"/>
          <w:w w:val="100"/>
          <w:u w:val="single"/>
        </w:rPr>
        <w:t>406.8.1</w:t>
      </w:r>
      <w:r w:rsidRPr="007723B2">
        <w:rPr>
          <w:rFonts w:ascii="Arial" w:hAnsi="Arial" w:cs="Arial"/>
          <w:w w:val="100"/>
        </w:rPr>
        <w:t xml:space="preserve">. </w:t>
      </w:r>
    </w:p>
    <w:p w:rsidR="00DF0302" w:rsidRPr="007723B2" w:rsidRDefault="00DF0302" w:rsidP="007723B2">
      <w:pPr>
        <w:pStyle w:val="text1"/>
        <w:spacing w:before="0" w:after="0" w:line="240" w:lineRule="auto"/>
        <w:rPr>
          <w:rStyle w:val="CharFmt"/>
          <w:rFonts w:ascii="Arial" w:hAnsi="Arial" w:cs="Arial"/>
          <w:b/>
          <w:bCs/>
          <w:color w:val="000000"/>
          <w:w w:val="100"/>
        </w:rPr>
      </w:pPr>
    </w:p>
    <w:p w:rsidR="00233E18" w:rsidRPr="007723B2" w:rsidRDefault="00560A39" w:rsidP="007723B2">
      <w:pPr>
        <w:pStyle w:val="text1"/>
        <w:spacing w:before="0" w:after="0" w:line="240" w:lineRule="auto"/>
        <w:rPr>
          <w:rFonts w:ascii="Arial" w:hAnsi="Arial" w:cs="Arial"/>
          <w:w w:val="100"/>
        </w:rPr>
      </w:pPr>
      <w:r w:rsidRPr="007723B2">
        <w:rPr>
          <w:rStyle w:val="CharFmt"/>
          <w:rFonts w:ascii="Arial" w:hAnsi="Arial" w:cs="Arial"/>
          <w:b/>
          <w:bCs/>
          <w:strike/>
          <w:color w:val="FF0000"/>
          <w:w w:val="100"/>
        </w:rPr>
        <w:t>406.6.1</w:t>
      </w:r>
      <w:r w:rsidRPr="007723B2">
        <w:rPr>
          <w:rStyle w:val="CharFmt"/>
          <w:rFonts w:ascii="Arial" w:hAnsi="Arial" w:cs="Arial"/>
          <w:b/>
          <w:bCs/>
          <w:color w:val="FF0000"/>
          <w:w w:val="100"/>
        </w:rPr>
        <w:t xml:space="preserve"> </w:t>
      </w:r>
      <w:r w:rsidR="00B03896" w:rsidRPr="007723B2">
        <w:rPr>
          <w:rStyle w:val="CharFmt"/>
          <w:rFonts w:ascii="Arial" w:hAnsi="Arial" w:cs="Arial"/>
          <w:b/>
          <w:bCs/>
          <w:color w:val="FF0000"/>
          <w:w w:val="100"/>
          <w:u w:val="single"/>
        </w:rPr>
        <w:t>406.</w:t>
      </w:r>
      <w:r w:rsidR="00346D15" w:rsidRPr="007723B2">
        <w:rPr>
          <w:rStyle w:val="CharFmt"/>
          <w:rFonts w:ascii="Arial" w:hAnsi="Arial" w:cs="Arial"/>
          <w:b/>
          <w:bCs/>
          <w:color w:val="FF0000"/>
          <w:w w:val="100"/>
          <w:u w:val="single"/>
        </w:rPr>
        <w:t>8</w:t>
      </w:r>
      <w:r w:rsidR="00B03896" w:rsidRPr="007723B2">
        <w:rPr>
          <w:rStyle w:val="CharFmt"/>
          <w:rFonts w:ascii="Arial" w:hAnsi="Arial" w:cs="Arial"/>
          <w:b/>
          <w:bCs/>
          <w:color w:val="FF0000"/>
          <w:w w:val="100"/>
          <w:u w:val="single"/>
        </w:rPr>
        <w:t>.1</w:t>
      </w:r>
      <w:r w:rsidR="00B03896" w:rsidRPr="007723B2">
        <w:rPr>
          <w:rStyle w:val="CharFmt"/>
          <w:rFonts w:ascii="Arial" w:hAnsi="Arial" w:cs="Arial"/>
          <w:b/>
          <w:bCs/>
          <w:color w:val="000000"/>
          <w:w w:val="100"/>
        </w:rPr>
        <w:t xml:space="preserve"> </w:t>
      </w:r>
      <w:r w:rsidRPr="007723B2">
        <w:rPr>
          <w:rStyle w:val="CharFmt"/>
          <w:rFonts w:ascii="Arial" w:hAnsi="Arial" w:cs="Arial"/>
          <w:b/>
          <w:bCs/>
          <w:color w:val="000000"/>
          <w:w w:val="100"/>
        </w:rPr>
        <w:t xml:space="preserve">Tread and riser </w:t>
      </w:r>
      <w:proofErr w:type="spellStart"/>
      <w:r w:rsidRPr="007723B2">
        <w:rPr>
          <w:rStyle w:val="CharFmt"/>
          <w:rFonts w:ascii="Arial" w:hAnsi="Arial" w:cs="Arial"/>
          <w:b/>
          <w:bCs/>
          <w:color w:val="000000"/>
          <w:w w:val="100"/>
        </w:rPr>
        <w:t>nonuniformity</w:t>
      </w:r>
      <w:proofErr w:type="spellEnd"/>
      <w:r w:rsidRPr="007723B2">
        <w:rPr>
          <w:rStyle w:val="CharFmt"/>
          <w:rFonts w:ascii="Arial" w:hAnsi="Arial" w:cs="Arial"/>
          <w:b/>
          <w:bCs/>
          <w:color w:val="000000"/>
          <w:w w:val="100"/>
        </w:rPr>
        <w:t xml:space="preserve"> permitted.</w:t>
      </w:r>
      <w:r w:rsidRPr="007723B2">
        <w:rPr>
          <w:rFonts w:ascii="Arial" w:hAnsi="Arial" w:cs="Arial"/>
          <w:w w:val="100"/>
        </w:rPr>
        <w:t xml:space="preserve"> Treads and risers located in transition areas between adjacent tiered seating elements, parabolic seating configurations or onto or off of tiered seating are not required to be of uniform depth or height where a mid-aisle handrail is provided. The handrail shall meet the requirements of Section 409. Mid-aisle handrails in transition areas shall extend the full length of the transition and a minimum of one tread depth, parallel to the run of the </w:t>
      </w:r>
      <w:r w:rsidRPr="007723B2">
        <w:rPr>
          <w:rFonts w:ascii="Arial" w:hAnsi="Arial" w:cs="Arial"/>
          <w:strike/>
          <w:color w:val="FF0000"/>
          <w:w w:val="100"/>
        </w:rPr>
        <w:t>aisle stairs</w:t>
      </w:r>
      <w:r w:rsidR="007725C2" w:rsidRPr="007723B2">
        <w:rPr>
          <w:rFonts w:ascii="Arial" w:hAnsi="Arial" w:cs="Arial"/>
          <w:strike/>
          <w:color w:val="FF0000"/>
          <w:w w:val="100"/>
        </w:rPr>
        <w:t xml:space="preserve"> </w:t>
      </w:r>
      <w:r w:rsidR="007725C2" w:rsidRPr="007723B2">
        <w:rPr>
          <w:rFonts w:ascii="Arial" w:hAnsi="Arial" w:cs="Arial"/>
          <w:color w:val="FF0000"/>
          <w:w w:val="100"/>
          <w:u w:val="single"/>
        </w:rPr>
        <w:t>stepped aisles</w:t>
      </w:r>
      <w:r w:rsidRPr="007723B2">
        <w:rPr>
          <w:rFonts w:ascii="Arial" w:hAnsi="Arial" w:cs="Arial"/>
          <w:color w:val="FF0000"/>
          <w:w w:val="100"/>
        </w:rPr>
        <w:t xml:space="preserve">, </w:t>
      </w:r>
      <w:r w:rsidRPr="007723B2">
        <w:rPr>
          <w:rFonts w:ascii="Arial" w:hAnsi="Arial" w:cs="Arial"/>
          <w:w w:val="100"/>
        </w:rPr>
        <w:t>above and below the uppermost and lo</w:t>
      </w:r>
      <w:r w:rsidRPr="007723B2">
        <w:rPr>
          <w:rFonts w:ascii="Arial" w:hAnsi="Arial" w:cs="Arial"/>
          <w:w w:val="100"/>
        </w:rPr>
        <w:t>w</w:t>
      </w:r>
      <w:r w:rsidRPr="007723B2">
        <w:rPr>
          <w:rFonts w:ascii="Arial" w:hAnsi="Arial" w:cs="Arial"/>
          <w:w w:val="100"/>
        </w:rPr>
        <w:t xml:space="preserve">ermost riser in the transition. Where extensions of the aisle handrail interfere with adjacent means of egress, the handrail extension shall terminate at the riser. </w:t>
      </w:r>
    </w:p>
    <w:p w:rsidR="00DF0302" w:rsidRPr="007723B2" w:rsidRDefault="00DF0302" w:rsidP="007723B2">
      <w:pPr>
        <w:spacing w:after="0" w:line="240" w:lineRule="auto"/>
        <w:ind w:left="720"/>
        <w:rPr>
          <w:rFonts w:ascii="Arial" w:hAnsi="Arial" w:cs="Arial"/>
          <w:color w:val="FF0000"/>
          <w:sz w:val="20"/>
          <w:szCs w:val="20"/>
        </w:rPr>
      </w:pPr>
    </w:p>
    <w:p w:rsidR="009F5ED7" w:rsidRPr="007723B2" w:rsidRDefault="00560A39" w:rsidP="007723B2">
      <w:pPr>
        <w:spacing w:after="0" w:line="240" w:lineRule="auto"/>
        <w:ind w:left="270"/>
        <w:rPr>
          <w:rFonts w:ascii="Arial" w:hAnsi="Arial" w:cs="Arial"/>
          <w:color w:val="FF0000"/>
          <w:sz w:val="20"/>
          <w:szCs w:val="20"/>
          <w:u w:val="single"/>
        </w:rPr>
      </w:pPr>
      <w:r w:rsidRPr="007723B2">
        <w:rPr>
          <w:rStyle w:val="CharFmt"/>
          <w:rFonts w:ascii="Arial" w:hAnsi="Arial" w:cs="Arial"/>
          <w:b/>
          <w:bCs/>
          <w:strike/>
          <w:color w:val="FF0000"/>
          <w:sz w:val="20"/>
          <w:szCs w:val="20"/>
        </w:rPr>
        <w:t>406.6.2</w:t>
      </w:r>
      <w:r w:rsidRPr="007723B2">
        <w:rPr>
          <w:rStyle w:val="CharFmt"/>
          <w:rFonts w:ascii="Arial" w:hAnsi="Arial" w:cs="Arial"/>
          <w:b/>
          <w:bCs/>
          <w:color w:val="FF0000"/>
          <w:sz w:val="20"/>
          <w:szCs w:val="20"/>
        </w:rPr>
        <w:t xml:space="preserve"> </w:t>
      </w:r>
      <w:r w:rsidR="009F5ED7" w:rsidRPr="007723B2">
        <w:rPr>
          <w:rStyle w:val="CharFmt"/>
          <w:rFonts w:ascii="Arial" w:hAnsi="Arial" w:cs="Arial"/>
          <w:b/>
          <w:bCs/>
          <w:color w:val="FF0000"/>
          <w:sz w:val="20"/>
          <w:szCs w:val="20"/>
          <w:u w:val="single"/>
        </w:rPr>
        <w:t>406.</w:t>
      </w:r>
      <w:r w:rsidR="00346D15" w:rsidRPr="007723B2">
        <w:rPr>
          <w:rStyle w:val="CharFmt"/>
          <w:rFonts w:ascii="Arial" w:hAnsi="Arial" w:cs="Arial"/>
          <w:b/>
          <w:bCs/>
          <w:color w:val="FF0000"/>
          <w:sz w:val="20"/>
          <w:szCs w:val="20"/>
          <w:u w:val="single"/>
        </w:rPr>
        <w:t>8</w:t>
      </w:r>
      <w:r w:rsidR="009F5ED7" w:rsidRPr="007723B2">
        <w:rPr>
          <w:rStyle w:val="CharFmt"/>
          <w:rFonts w:ascii="Arial" w:hAnsi="Arial" w:cs="Arial"/>
          <w:b/>
          <w:bCs/>
          <w:color w:val="FF0000"/>
          <w:sz w:val="20"/>
          <w:szCs w:val="20"/>
          <w:u w:val="single"/>
        </w:rPr>
        <w:t>.2</w:t>
      </w:r>
      <w:r w:rsidR="009F5ED7" w:rsidRPr="007723B2">
        <w:rPr>
          <w:rStyle w:val="CharFmt"/>
          <w:rFonts w:ascii="Arial" w:hAnsi="Arial" w:cs="Arial"/>
          <w:b/>
          <w:bCs/>
          <w:color w:val="FF0000"/>
          <w:sz w:val="20"/>
          <w:szCs w:val="20"/>
        </w:rPr>
        <w:t xml:space="preserve"> </w:t>
      </w:r>
      <w:r w:rsidRPr="007723B2">
        <w:rPr>
          <w:rStyle w:val="CharFmt"/>
          <w:rFonts w:ascii="Arial" w:hAnsi="Arial" w:cs="Arial"/>
          <w:b/>
          <w:bCs/>
          <w:color w:val="000000"/>
          <w:sz w:val="20"/>
          <w:szCs w:val="20"/>
        </w:rPr>
        <w:t>Tread marking stripe</w:t>
      </w:r>
      <w:r w:rsidR="009F5ED7" w:rsidRPr="007723B2">
        <w:rPr>
          <w:rStyle w:val="CharFmt"/>
          <w:rFonts w:ascii="Arial" w:hAnsi="Arial" w:cs="Arial"/>
          <w:b/>
          <w:bCs/>
          <w:color w:val="000000"/>
          <w:sz w:val="20"/>
          <w:szCs w:val="20"/>
        </w:rPr>
        <w:t xml:space="preserve"> </w:t>
      </w:r>
      <w:r w:rsidR="009F5ED7" w:rsidRPr="007723B2">
        <w:rPr>
          <w:rFonts w:ascii="Arial" w:hAnsi="Arial" w:cs="Arial"/>
          <w:b/>
          <w:color w:val="FF0000"/>
          <w:sz w:val="20"/>
          <w:szCs w:val="20"/>
          <w:u w:val="single"/>
        </w:rPr>
        <w:t>at non uniformity</w:t>
      </w:r>
      <w:r w:rsidRPr="007723B2">
        <w:rPr>
          <w:rStyle w:val="CharFmt"/>
          <w:rFonts w:ascii="Arial" w:hAnsi="Arial" w:cs="Arial"/>
          <w:b/>
          <w:bCs/>
          <w:color w:val="000000"/>
          <w:sz w:val="20"/>
          <w:szCs w:val="20"/>
        </w:rPr>
        <w:t>.</w:t>
      </w:r>
      <w:r w:rsidRPr="007723B2">
        <w:rPr>
          <w:rFonts w:ascii="Arial" w:hAnsi="Arial" w:cs="Arial"/>
          <w:sz w:val="20"/>
          <w:szCs w:val="20"/>
        </w:rPr>
        <w:t xml:space="preserve"> Where tread or riser </w:t>
      </w:r>
      <w:proofErr w:type="spellStart"/>
      <w:r w:rsidRPr="007723B2">
        <w:rPr>
          <w:rFonts w:ascii="Arial" w:hAnsi="Arial" w:cs="Arial"/>
          <w:sz w:val="20"/>
          <w:szCs w:val="20"/>
        </w:rPr>
        <w:t>nonuniformity</w:t>
      </w:r>
      <w:proofErr w:type="spellEnd"/>
      <w:r w:rsidRPr="007723B2">
        <w:rPr>
          <w:rFonts w:ascii="Arial" w:hAnsi="Arial" w:cs="Arial"/>
          <w:sz w:val="20"/>
          <w:szCs w:val="20"/>
        </w:rPr>
        <w:t xml:space="preserve"> exceeds 0.188 inch (4.8 mm), a distinctive marking stripe shall be provided on each tread adjacent to the </w:t>
      </w:r>
      <w:proofErr w:type="spellStart"/>
      <w:r w:rsidRPr="007723B2">
        <w:rPr>
          <w:rFonts w:ascii="Arial" w:hAnsi="Arial" w:cs="Arial"/>
          <w:sz w:val="20"/>
          <w:szCs w:val="20"/>
        </w:rPr>
        <w:t>non uniform</w:t>
      </w:r>
      <w:proofErr w:type="spellEnd"/>
      <w:r w:rsidRPr="007723B2">
        <w:rPr>
          <w:rFonts w:ascii="Arial" w:hAnsi="Arial" w:cs="Arial"/>
          <w:sz w:val="20"/>
          <w:szCs w:val="20"/>
        </w:rPr>
        <w:t xml:space="preserve"> tread or riser. The marking shall be provided on each tread at the nosing or leading edge such that the location of each tread is readily apparent when viewed in descent. Such stripe shall be a minimum of 1 inch (25 mm) wide and a maximum of 2 inches (51 mm) wide.</w:t>
      </w:r>
      <w:r w:rsidR="009F5ED7" w:rsidRPr="007723B2">
        <w:rPr>
          <w:rFonts w:ascii="Arial" w:hAnsi="Arial" w:cs="Arial"/>
          <w:sz w:val="20"/>
          <w:szCs w:val="20"/>
        </w:rPr>
        <w:t xml:space="preserve"> </w:t>
      </w:r>
      <w:r w:rsidR="009F5ED7" w:rsidRPr="007723B2">
        <w:rPr>
          <w:rFonts w:ascii="Arial" w:hAnsi="Arial" w:cs="Arial"/>
          <w:color w:val="FF0000"/>
          <w:sz w:val="20"/>
          <w:szCs w:val="20"/>
          <w:u w:val="single"/>
        </w:rPr>
        <w:t>The edge marking stripe shall be distinctively different from the stepped aisle contrasting marking stripe of Section 406.</w:t>
      </w:r>
      <w:r w:rsidR="00DF0302" w:rsidRPr="007723B2">
        <w:rPr>
          <w:rFonts w:ascii="Arial" w:hAnsi="Arial" w:cs="Arial"/>
          <w:color w:val="FF0000"/>
          <w:sz w:val="20"/>
          <w:szCs w:val="20"/>
          <w:u w:val="single"/>
        </w:rPr>
        <w:t>5</w:t>
      </w:r>
      <w:r w:rsidR="009F5ED7" w:rsidRPr="007723B2">
        <w:rPr>
          <w:rFonts w:ascii="Arial" w:hAnsi="Arial" w:cs="Arial"/>
          <w:color w:val="FF0000"/>
          <w:sz w:val="20"/>
          <w:szCs w:val="20"/>
          <w:u w:val="single"/>
        </w:rPr>
        <w:t>.</w:t>
      </w:r>
    </w:p>
    <w:p w:rsidR="009F5ED7" w:rsidRPr="007723B2" w:rsidRDefault="009F5ED7" w:rsidP="007723B2">
      <w:pPr>
        <w:spacing w:after="0" w:line="240" w:lineRule="auto"/>
        <w:ind w:left="720"/>
        <w:rPr>
          <w:rFonts w:ascii="Arial" w:hAnsi="Arial" w:cs="Arial"/>
          <w:strike/>
          <w:color w:val="FF0000"/>
          <w:sz w:val="20"/>
          <w:szCs w:val="20"/>
        </w:rPr>
      </w:pPr>
      <w:r w:rsidRPr="007723B2">
        <w:rPr>
          <w:rFonts w:ascii="Arial" w:hAnsi="Arial" w:cs="Arial"/>
          <w:b/>
          <w:strike/>
          <w:color w:val="FF0000"/>
          <w:sz w:val="20"/>
          <w:szCs w:val="20"/>
        </w:rPr>
        <w:t>Exception:</w:t>
      </w:r>
      <w:r w:rsidRPr="007723B2">
        <w:rPr>
          <w:rFonts w:ascii="Arial" w:hAnsi="Arial" w:cs="Arial"/>
          <w:strike/>
          <w:color w:val="FF0000"/>
          <w:sz w:val="20"/>
          <w:szCs w:val="20"/>
        </w:rPr>
        <w:t xml:space="preserve"> The contrasting stripe is permitted to be omitted where the tread surfaces are such that the l</w:t>
      </w:r>
      <w:r w:rsidRPr="007723B2">
        <w:rPr>
          <w:rFonts w:ascii="Arial" w:hAnsi="Arial" w:cs="Arial"/>
          <w:strike/>
          <w:color w:val="FF0000"/>
          <w:sz w:val="20"/>
          <w:szCs w:val="20"/>
        </w:rPr>
        <w:t>o</w:t>
      </w:r>
      <w:r w:rsidRPr="007723B2">
        <w:rPr>
          <w:rFonts w:ascii="Arial" w:hAnsi="Arial" w:cs="Arial"/>
          <w:strike/>
          <w:color w:val="FF0000"/>
          <w:sz w:val="20"/>
          <w:szCs w:val="20"/>
        </w:rPr>
        <w:t>cation of each tread is readily apparent when viewed in descent.</w:t>
      </w:r>
    </w:p>
    <w:p w:rsidR="00233E18" w:rsidRPr="007723B2" w:rsidRDefault="00560A39" w:rsidP="007723B2">
      <w:pPr>
        <w:pStyle w:val="text2"/>
        <w:spacing w:before="0" w:line="240" w:lineRule="auto"/>
        <w:ind w:left="0"/>
        <w:rPr>
          <w:rFonts w:ascii="Arial" w:hAnsi="Arial" w:cs="Arial"/>
          <w:b w:val="0"/>
          <w:bCs w:val="0"/>
          <w:color w:val="FF0000"/>
          <w:w w:val="100"/>
        </w:rPr>
      </w:pPr>
      <w:r w:rsidRPr="007723B2">
        <w:rPr>
          <w:rFonts w:ascii="Arial" w:hAnsi="Arial" w:cs="Arial"/>
          <w:b w:val="0"/>
          <w:bCs w:val="0"/>
          <w:w w:val="100"/>
        </w:rPr>
        <w:t xml:space="preserve">. </w:t>
      </w:r>
    </w:p>
    <w:p w:rsidR="0011551B" w:rsidRPr="007723B2" w:rsidRDefault="00DF0302" w:rsidP="007723B2">
      <w:pPr>
        <w:pStyle w:val="body0"/>
        <w:spacing w:before="0" w:after="0" w:line="240" w:lineRule="auto"/>
        <w:rPr>
          <w:rStyle w:val="RedText"/>
          <w:rFonts w:ascii="Arial" w:hAnsi="Arial" w:cs="Arial"/>
          <w:u w:val="single"/>
        </w:rPr>
      </w:pPr>
      <w:r w:rsidRPr="007723B2">
        <w:rPr>
          <w:rStyle w:val="RedText"/>
          <w:rFonts w:ascii="Arial" w:hAnsi="Arial" w:cs="Arial"/>
          <w:b/>
          <w:bCs/>
          <w:u w:val="single"/>
        </w:rPr>
        <w:t>406.9</w:t>
      </w:r>
      <w:r w:rsidR="0011551B" w:rsidRPr="007723B2">
        <w:rPr>
          <w:rStyle w:val="RedText"/>
          <w:rFonts w:ascii="Arial" w:hAnsi="Arial" w:cs="Arial"/>
          <w:b/>
          <w:bCs/>
          <w:u w:val="single"/>
        </w:rPr>
        <w:t xml:space="preserve"> Transitions.</w:t>
      </w:r>
      <w:r w:rsidR="0011551B" w:rsidRPr="007723B2">
        <w:rPr>
          <w:rStyle w:val="RedText"/>
          <w:rFonts w:ascii="Arial" w:hAnsi="Arial" w:cs="Arial"/>
          <w:u w:val="single"/>
        </w:rPr>
        <w:t xml:space="preserve"> Transitions between </w:t>
      </w:r>
      <w:r w:rsidR="0011551B" w:rsidRPr="007723B2">
        <w:rPr>
          <w:rStyle w:val="RedText"/>
          <w:rFonts w:ascii="Arial" w:hAnsi="Arial" w:cs="Arial"/>
          <w:i/>
          <w:iCs/>
          <w:u w:val="single"/>
        </w:rPr>
        <w:t>stairways</w:t>
      </w:r>
      <w:r w:rsidR="0011551B" w:rsidRPr="007723B2">
        <w:rPr>
          <w:rStyle w:val="RedText"/>
          <w:rFonts w:ascii="Arial" w:hAnsi="Arial" w:cs="Arial"/>
          <w:u w:val="single"/>
        </w:rPr>
        <w:t xml:space="preserve"> and stepped </w:t>
      </w:r>
      <w:r w:rsidR="0011551B" w:rsidRPr="007723B2">
        <w:rPr>
          <w:rStyle w:val="RedText"/>
          <w:rFonts w:ascii="Arial" w:hAnsi="Arial" w:cs="Arial"/>
          <w:i/>
          <w:iCs/>
          <w:u w:val="single"/>
        </w:rPr>
        <w:t>aisles</w:t>
      </w:r>
      <w:r w:rsidR="0011551B" w:rsidRPr="007723B2">
        <w:rPr>
          <w:rStyle w:val="RedText"/>
          <w:rFonts w:ascii="Arial" w:hAnsi="Arial" w:cs="Arial"/>
          <w:u w:val="single"/>
        </w:rPr>
        <w:t xml:space="preserve"> shall comply with either Section </w:t>
      </w:r>
      <w:r w:rsidRPr="007723B2">
        <w:rPr>
          <w:rStyle w:val="RedText"/>
          <w:rFonts w:ascii="Arial" w:hAnsi="Arial" w:cs="Arial"/>
          <w:u w:val="single"/>
        </w:rPr>
        <w:t>406.9</w:t>
      </w:r>
      <w:r w:rsidR="0011551B" w:rsidRPr="007723B2">
        <w:rPr>
          <w:rStyle w:val="RedText"/>
          <w:rFonts w:ascii="Arial" w:hAnsi="Arial" w:cs="Arial"/>
          <w:u w:val="single"/>
        </w:rPr>
        <w:t xml:space="preserve">.1 or </w:t>
      </w:r>
      <w:r w:rsidRPr="007723B2">
        <w:rPr>
          <w:rStyle w:val="RedText"/>
          <w:rFonts w:ascii="Arial" w:hAnsi="Arial" w:cs="Arial"/>
          <w:u w:val="single"/>
        </w:rPr>
        <w:t>406.9</w:t>
      </w:r>
      <w:r w:rsidR="0011551B" w:rsidRPr="007723B2">
        <w:rPr>
          <w:rStyle w:val="RedText"/>
          <w:rFonts w:ascii="Arial" w:hAnsi="Arial" w:cs="Arial"/>
          <w:u w:val="single"/>
        </w:rPr>
        <w:t xml:space="preserve">.2. </w:t>
      </w:r>
    </w:p>
    <w:p w:rsidR="00DF0302" w:rsidRPr="007723B2" w:rsidRDefault="00DF0302" w:rsidP="007723B2">
      <w:pPr>
        <w:pStyle w:val="text1"/>
        <w:spacing w:before="0" w:after="0" w:line="240" w:lineRule="auto"/>
        <w:rPr>
          <w:rStyle w:val="RedText"/>
          <w:rFonts w:ascii="Arial" w:hAnsi="Arial" w:cs="Arial"/>
          <w:b/>
          <w:bCs/>
          <w:u w:val="single"/>
        </w:rPr>
      </w:pPr>
    </w:p>
    <w:p w:rsidR="0011551B" w:rsidRPr="007723B2" w:rsidRDefault="00DF0302" w:rsidP="007723B2">
      <w:pPr>
        <w:pStyle w:val="text1"/>
        <w:spacing w:before="0" w:after="0" w:line="240" w:lineRule="auto"/>
        <w:rPr>
          <w:rStyle w:val="RedText"/>
          <w:rFonts w:ascii="Arial" w:hAnsi="Arial" w:cs="Arial"/>
          <w:u w:val="single"/>
        </w:rPr>
      </w:pPr>
      <w:r w:rsidRPr="007723B2">
        <w:rPr>
          <w:rStyle w:val="RedText"/>
          <w:rFonts w:ascii="Arial" w:hAnsi="Arial" w:cs="Arial"/>
          <w:b/>
          <w:bCs/>
          <w:u w:val="single"/>
        </w:rPr>
        <w:t>406.9</w:t>
      </w:r>
      <w:r w:rsidR="0011551B" w:rsidRPr="007723B2">
        <w:rPr>
          <w:rStyle w:val="RedText"/>
          <w:rFonts w:ascii="Arial" w:hAnsi="Arial" w:cs="Arial"/>
          <w:b/>
          <w:bCs/>
          <w:u w:val="single"/>
        </w:rPr>
        <w:t>.1 Transitions to stairways that maintain stepped aisle riser and tread dimensions.</w:t>
      </w:r>
      <w:r w:rsidR="0011551B" w:rsidRPr="007723B2">
        <w:rPr>
          <w:rStyle w:val="RedText"/>
          <w:rFonts w:ascii="Arial" w:hAnsi="Arial" w:cs="Arial"/>
          <w:u w:val="single"/>
        </w:rPr>
        <w:t xml:space="preserve"> Stepped </w:t>
      </w:r>
      <w:r w:rsidR="0011551B" w:rsidRPr="007723B2">
        <w:rPr>
          <w:rStyle w:val="RedText"/>
          <w:rFonts w:ascii="Arial" w:hAnsi="Arial" w:cs="Arial"/>
          <w:i/>
          <w:iCs/>
          <w:u w:val="single"/>
        </w:rPr>
        <w:t>aisles</w:t>
      </w:r>
      <w:r w:rsidR="0011551B" w:rsidRPr="007723B2">
        <w:rPr>
          <w:rStyle w:val="RedText"/>
          <w:rFonts w:ascii="Arial" w:hAnsi="Arial" w:cs="Arial"/>
          <w:u w:val="single"/>
        </w:rPr>
        <w:t xml:space="preserve">, transitions and </w:t>
      </w:r>
      <w:r w:rsidR="0011551B" w:rsidRPr="007723B2">
        <w:rPr>
          <w:rStyle w:val="RedText"/>
          <w:rFonts w:ascii="Arial" w:hAnsi="Arial" w:cs="Arial"/>
          <w:i/>
          <w:iCs/>
          <w:u w:val="single"/>
        </w:rPr>
        <w:t>stairways</w:t>
      </w:r>
      <w:r w:rsidR="0011551B" w:rsidRPr="007723B2">
        <w:rPr>
          <w:rStyle w:val="RedText"/>
          <w:rFonts w:ascii="Arial" w:hAnsi="Arial" w:cs="Arial"/>
          <w:u w:val="single"/>
        </w:rPr>
        <w:t xml:space="preserve"> that maintain </w:t>
      </w:r>
      <w:r w:rsidR="0011551B" w:rsidRPr="007723B2">
        <w:rPr>
          <w:rStyle w:val="diffmod"/>
          <w:rFonts w:ascii="Arial" w:hAnsi="Arial" w:cs="Arial"/>
          <w:color w:val="FF0000"/>
          <w:u w:val="single"/>
        </w:rPr>
        <w:t>the stepped aisle</w:t>
      </w:r>
      <w:r w:rsidR="0011551B" w:rsidRPr="007723B2">
        <w:rPr>
          <w:rStyle w:val="RedText"/>
          <w:rFonts w:ascii="Arial" w:hAnsi="Arial" w:cs="Arial"/>
          <w:u w:val="single"/>
        </w:rPr>
        <w:t xml:space="preserve"> riser and tread dimensions shall comply with Section 406 as one </w:t>
      </w:r>
      <w:r w:rsidR="0011551B" w:rsidRPr="007723B2">
        <w:rPr>
          <w:rStyle w:val="RedText"/>
          <w:rFonts w:ascii="Arial" w:hAnsi="Arial" w:cs="Arial"/>
          <w:i/>
          <w:iCs/>
          <w:u w:val="single"/>
        </w:rPr>
        <w:t>exit access</w:t>
      </w:r>
      <w:r w:rsidR="0011551B" w:rsidRPr="007723B2">
        <w:rPr>
          <w:rStyle w:val="RedText"/>
          <w:rFonts w:ascii="Arial" w:hAnsi="Arial" w:cs="Arial"/>
          <w:u w:val="single"/>
        </w:rPr>
        <w:t xml:space="preserve"> component.</w:t>
      </w:r>
    </w:p>
    <w:p w:rsidR="00DF0302" w:rsidRPr="007723B2" w:rsidRDefault="00DF0302" w:rsidP="007723B2">
      <w:pPr>
        <w:pStyle w:val="text1"/>
        <w:spacing w:before="0" w:after="0" w:line="240" w:lineRule="auto"/>
        <w:rPr>
          <w:rStyle w:val="RedText"/>
          <w:rFonts w:ascii="Arial" w:hAnsi="Arial" w:cs="Arial"/>
          <w:b/>
          <w:bCs/>
          <w:u w:val="single"/>
        </w:rPr>
      </w:pPr>
    </w:p>
    <w:p w:rsidR="0011551B" w:rsidRPr="007723B2" w:rsidRDefault="00DF0302" w:rsidP="007723B2">
      <w:pPr>
        <w:pStyle w:val="text1"/>
        <w:spacing w:before="0" w:after="0" w:line="240" w:lineRule="auto"/>
        <w:rPr>
          <w:rStyle w:val="RedText"/>
          <w:rFonts w:ascii="Arial" w:hAnsi="Arial" w:cs="Arial"/>
          <w:u w:val="single"/>
        </w:rPr>
      </w:pPr>
      <w:r w:rsidRPr="007723B2">
        <w:rPr>
          <w:rStyle w:val="RedText"/>
          <w:rFonts w:ascii="Arial" w:hAnsi="Arial" w:cs="Arial"/>
          <w:b/>
          <w:bCs/>
          <w:u w:val="single"/>
        </w:rPr>
        <w:t>406.9</w:t>
      </w:r>
      <w:r w:rsidR="0011551B" w:rsidRPr="007723B2">
        <w:rPr>
          <w:rStyle w:val="RedText"/>
          <w:rFonts w:ascii="Arial" w:hAnsi="Arial" w:cs="Arial"/>
          <w:b/>
          <w:bCs/>
          <w:u w:val="single"/>
        </w:rPr>
        <w:t>.2 Transitions to stairways that do not maintain stepped aisle riser and tread dimensions.</w:t>
      </w:r>
      <w:r w:rsidR="0011551B" w:rsidRPr="007723B2">
        <w:rPr>
          <w:rStyle w:val="RedText"/>
          <w:rFonts w:ascii="Arial" w:hAnsi="Arial" w:cs="Arial"/>
          <w:u w:val="single"/>
        </w:rPr>
        <w:t xml:space="preserve"> </w:t>
      </w:r>
      <w:r w:rsidR="0011551B" w:rsidRPr="007723B2">
        <w:rPr>
          <w:rStyle w:val="diffmod"/>
          <w:rFonts w:ascii="Arial" w:hAnsi="Arial" w:cs="Arial"/>
          <w:color w:val="FF0000"/>
          <w:u w:val="single"/>
        </w:rPr>
        <w:t xml:space="preserve">Transitions between </w:t>
      </w:r>
      <w:r w:rsidR="0011551B" w:rsidRPr="007723B2">
        <w:rPr>
          <w:rStyle w:val="Emphasis"/>
          <w:rFonts w:ascii="Arial" w:hAnsi="Arial" w:cs="Arial"/>
          <w:color w:val="FF0000"/>
          <w:u w:val="single"/>
        </w:rPr>
        <w:t xml:space="preserve">stairways </w:t>
      </w:r>
      <w:r w:rsidR="0011551B" w:rsidRPr="007723B2">
        <w:rPr>
          <w:rStyle w:val="diffmod"/>
          <w:rFonts w:ascii="Arial" w:hAnsi="Arial" w:cs="Arial"/>
          <w:color w:val="FF0000"/>
          <w:u w:val="single"/>
        </w:rPr>
        <w:t xml:space="preserve">and stepped </w:t>
      </w:r>
      <w:r w:rsidR="0011551B" w:rsidRPr="007723B2">
        <w:rPr>
          <w:rStyle w:val="Emphasis"/>
          <w:rFonts w:ascii="Arial" w:hAnsi="Arial" w:cs="Arial"/>
          <w:color w:val="FF0000"/>
          <w:u w:val="single"/>
        </w:rPr>
        <w:t>aisles</w:t>
      </w:r>
      <w:r w:rsidR="0011551B" w:rsidRPr="007723B2">
        <w:rPr>
          <w:rStyle w:val="diffmod"/>
          <w:rFonts w:ascii="Arial" w:hAnsi="Arial" w:cs="Arial"/>
          <w:strike/>
          <w:color w:val="FF0000"/>
          <w:u w:val="single"/>
        </w:rPr>
        <w:t xml:space="preserve"> </w:t>
      </w:r>
      <w:r w:rsidR="0011551B" w:rsidRPr="007723B2">
        <w:rPr>
          <w:rStyle w:val="diffmod"/>
          <w:rFonts w:ascii="Arial" w:hAnsi="Arial" w:cs="Arial"/>
          <w:color w:val="FF0000"/>
          <w:u w:val="single"/>
        </w:rPr>
        <w:t xml:space="preserve">having different riser and tread shall comply with Sections </w:t>
      </w:r>
      <w:r w:rsidRPr="007723B2">
        <w:rPr>
          <w:rStyle w:val="diffmod"/>
          <w:rFonts w:ascii="Arial" w:hAnsi="Arial" w:cs="Arial"/>
          <w:color w:val="FF0000"/>
          <w:u w:val="single"/>
        </w:rPr>
        <w:t>406.9</w:t>
      </w:r>
      <w:r w:rsidR="0011551B" w:rsidRPr="007723B2">
        <w:rPr>
          <w:rStyle w:val="diffmod"/>
          <w:rFonts w:ascii="Arial" w:hAnsi="Arial" w:cs="Arial"/>
          <w:color w:val="FF0000"/>
          <w:u w:val="single"/>
        </w:rPr>
        <w:t xml:space="preserve">.2.1 through </w:t>
      </w:r>
      <w:r w:rsidRPr="007723B2">
        <w:rPr>
          <w:rStyle w:val="diffmod"/>
          <w:rFonts w:ascii="Arial" w:hAnsi="Arial" w:cs="Arial"/>
          <w:color w:val="FF0000"/>
          <w:u w:val="single"/>
        </w:rPr>
        <w:t>406.9</w:t>
      </w:r>
      <w:r w:rsidR="0011551B" w:rsidRPr="007723B2">
        <w:rPr>
          <w:rStyle w:val="diffmod"/>
          <w:rFonts w:ascii="Arial" w:hAnsi="Arial" w:cs="Arial"/>
          <w:color w:val="FF0000"/>
          <w:u w:val="single"/>
        </w:rPr>
        <w:t>.3.</w:t>
      </w:r>
    </w:p>
    <w:p w:rsidR="00DF0302" w:rsidRPr="007723B2" w:rsidRDefault="00DF0302" w:rsidP="007723B2">
      <w:pPr>
        <w:spacing w:after="0" w:line="240" w:lineRule="auto"/>
        <w:ind w:left="600"/>
        <w:rPr>
          <w:rStyle w:val="RedText"/>
          <w:rFonts w:ascii="Arial" w:hAnsi="Arial" w:cs="Arial"/>
          <w:b/>
          <w:bCs/>
          <w:sz w:val="20"/>
          <w:szCs w:val="20"/>
          <w:u w:val="single"/>
        </w:rPr>
      </w:pPr>
    </w:p>
    <w:p w:rsidR="0011551B" w:rsidRPr="007723B2" w:rsidRDefault="00DF0302" w:rsidP="007723B2">
      <w:pPr>
        <w:spacing w:after="0" w:line="240" w:lineRule="auto"/>
        <w:ind w:left="600"/>
        <w:rPr>
          <w:rFonts w:ascii="Arial" w:hAnsi="Arial" w:cs="Arial"/>
          <w:color w:val="FF0000"/>
          <w:sz w:val="20"/>
          <w:szCs w:val="20"/>
        </w:rPr>
      </w:pPr>
      <w:r w:rsidRPr="007723B2">
        <w:rPr>
          <w:rStyle w:val="RedText"/>
          <w:rFonts w:ascii="Arial" w:hAnsi="Arial" w:cs="Arial"/>
          <w:b/>
          <w:bCs/>
          <w:sz w:val="20"/>
          <w:szCs w:val="20"/>
          <w:u w:val="single"/>
        </w:rPr>
        <w:t>406.9</w:t>
      </w:r>
      <w:r w:rsidR="0011551B" w:rsidRPr="007723B2">
        <w:rPr>
          <w:rStyle w:val="RedText"/>
          <w:rFonts w:ascii="Arial" w:hAnsi="Arial" w:cs="Arial"/>
          <w:b/>
          <w:bCs/>
          <w:sz w:val="20"/>
          <w:szCs w:val="20"/>
          <w:u w:val="single"/>
        </w:rPr>
        <w:t>.2.1 Stairways and stepped aisles in a straight run.</w:t>
      </w:r>
      <w:r w:rsidR="0011551B" w:rsidRPr="007723B2">
        <w:rPr>
          <w:rStyle w:val="RedText"/>
          <w:rFonts w:ascii="Arial" w:hAnsi="Arial" w:cs="Arial"/>
          <w:sz w:val="20"/>
          <w:szCs w:val="20"/>
          <w:u w:val="single"/>
        </w:rPr>
        <w:t xml:space="preserve"> </w:t>
      </w:r>
      <w:r w:rsidR="0011551B" w:rsidRPr="007723B2">
        <w:rPr>
          <w:rFonts w:ascii="Arial" w:hAnsi="Arial" w:cs="Arial"/>
          <w:color w:val="FF0000"/>
          <w:sz w:val="20"/>
          <w:szCs w:val="20"/>
          <w:u w:val="single"/>
        </w:rPr>
        <w:t>Wher</w:t>
      </w:r>
      <w:r w:rsidR="0011551B" w:rsidRPr="007723B2">
        <w:rPr>
          <w:rStyle w:val="Emphasis"/>
          <w:rFonts w:ascii="Arial" w:hAnsi="Arial" w:cs="Arial"/>
          <w:color w:val="FF0000"/>
          <w:sz w:val="20"/>
          <w:szCs w:val="20"/>
          <w:u w:val="single"/>
        </w:rPr>
        <w:t xml:space="preserve">e stairways </w:t>
      </w:r>
      <w:r w:rsidR="0011551B" w:rsidRPr="007723B2">
        <w:rPr>
          <w:rFonts w:ascii="Arial" w:hAnsi="Arial" w:cs="Arial"/>
          <w:color w:val="FF0000"/>
          <w:sz w:val="20"/>
          <w:szCs w:val="20"/>
          <w:u w:val="single"/>
        </w:rPr>
        <w:t>and stepped aisle are in a straight run</w:t>
      </w:r>
      <w:r w:rsidR="0011551B" w:rsidRPr="007723B2">
        <w:rPr>
          <w:rFonts w:ascii="Arial" w:hAnsi="Arial" w:cs="Arial"/>
          <w:strike/>
          <w:color w:val="FF0000"/>
          <w:sz w:val="20"/>
          <w:szCs w:val="20"/>
          <w:u w:val="single"/>
        </w:rPr>
        <w:t xml:space="preserve"> </w:t>
      </w:r>
      <w:r w:rsidR="0011551B" w:rsidRPr="007723B2">
        <w:rPr>
          <w:rFonts w:ascii="Arial" w:hAnsi="Arial" w:cs="Arial"/>
          <w:color w:val="FF0000"/>
          <w:sz w:val="20"/>
          <w:szCs w:val="20"/>
          <w:u w:val="single"/>
        </w:rPr>
        <w:t>the transition shall have one of the following:</w:t>
      </w:r>
    </w:p>
    <w:p w:rsidR="0011551B" w:rsidRPr="007723B2" w:rsidRDefault="0011551B" w:rsidP="007723B2">
      <w:pPr>
        <w:numPr>
          <w:ilvl w:val="0"/>
          <w:numId w:val="1"/>
        </w:numPr>
        <w:spacing w:after="0" w:line="240" w:lineRule="auto"/>
        <w:ind w:left="1080"/>
        <w:rPr>
          <w:rFonts w:ascii="Arial" w:hAnsi="Arial" w:cs="Arial"/>
          <w:color w:val="FF0000"/>
          <w:sz w:val="20"/>
          <w:szCs w:val="20"/>
          <w:u w:val="single"/>
        </w:rPr>
      </w:pPr>
      <w:r w:rsidRPr="007723B2">
        <w:rPr>
          <w:rFonts w:ascii="Arial" w:hAnsi="Arial" w:cs="Arial"/>
          <w:color w:val="FF0000"/>
          <w:sz w:val="20"/>
          <w:szCs w:val="20"/>
          <w:u w:val="single"/>
        </w:rPr>
        <w:t>A minimum depth of 22 inches (559 mm) where the treads on the descending side of the transition have greater depth.</w:t>
      </w:r>
    </w:p>
    <w:p w:rsidR="0011551B" w:rsidRPr="007723B2" w:rsidRDefault="0011551B" w:rsidP="007723B2">
      <w:pPr>
        <w:numPr>
          <w:ilvl w:val="0"/>
          <w:numId w:val="1"/>
        </w:numPr>
        <w:spacing w:after="0" w:line="240" w:lineRule="auto"/>
        <w:ind w:left="1080"/>
        <w:rPr>
          <w:rFonts w:ascii="Arial" w:hAnsi="Arial" w:cs="Arial"/>
          <w:color w:val="FF0000"/>
          <w:sz w:val="20"/>
          <w:szCs w:val="20"/>
          <w:u w:val="single"/>
        </w:rPr>
      </w:pPr>
      <w:r w:rsidRPr="007723B2">
        <w:rPr>
          <w:rFonts w:ascii="Arial" w:hAnsi="Arial" w:cs="Arial"/>
          <w:color w:val="FF0000"/>
          <w:sz w:val="20"/>
          <w:szCs w:val="20"/>
          <w:u w:val="single"/>
        </w:rPr>
        <w:t>A minimum depth of 30 inches (762 mm) where the treads on the descending side of the transition have lesser depth.</w:t>
      </w:r>
    </w:p>
    <w:p w:rsidR="0011551B" w:rsidRPr="007723B2" w:rsidRDefault="0011551B" w:rsidP="007723B2">
      <w:pPr>
        <w:spacing w:after="0" w:line="240" w:lineRule="auto"/>
        <w:ind w:left="720"/>
        <w:rPr>
          <w:rFonts w:ascii="Arial" w:hAnsi="Arial" w:cs="Arial"/>
          <w:color w:val="FF0000"/>
          <w:sz w:val="20"/>
          <w:szCs w:val="20"/>
          <w:u w:val="single"/>
        </w:rPr>
      </w:pPr>
    </w:p>
    <w:p w:rsidR="0011551B" w:rsidRPr="007723B2" w:rsidRDefault="00DF0302" w:rsidP="007723B2">
      <w:pPr>
        <w:pStyle w:val="text2"/>
        <w:spacing w:before="0" w:line="240" w:lineRule="auto"/>
        <w:rPr>
          <w:rStyle w:val="RedText"/>
          <w:rFonts w:ascii="Arial" w:hAnsi="Arial" w:cs="Arial"/>
          <w:u w:val="single"/>
        </w:rPr>
      </w:pPr>
      <w:r w:rsidRPr="007723B2">
        <w:rPr>
          <w:rStyle w:val="RedText"/>
          <w:rFonts w:ascii="Arial" w:hAnsi="Arial" w:cs="Arial"/>
          <w:bCs w:val="0"/>
          <w:u w:val="single"/>
        </w:rPr>
        <w:t>406.9</w:t>
      </w:r>
      <w:r w:rsidR="0011551B" w:rsidRPr="007723B2">
        <w:rPr>
          <w:rStyle w:val="RedText"/>
          <w:rFonts w:ascii="Arial" w:hAnsi="Arial" w:cs="Arial"/>
          <w:bCs w:val="0"/>
          <w:u w:val="single"/>
        </w:rPr>
        <w:t xml:space="preserve">.2.2 Stairways that change direction </w:t>
      </w:r>
      <w:r w:rsidR="0011551B" w:rsidRPr="007723B2">
        <w:rPr>
          <w:rStyle w:val="Strong"/>
          <w:rFonts w:ascii="Arial" w:hAnsi="Arial" w:cs="Arial"/>
          <w:color w:val="FF0000"/>
          <w:u w:val="single"/>
        </w:rPr>
        <w:t>from stepped aisles</w:t>
      </w:r>
      <w:r w:rsidR="0011551B" w:rsidRPr="007723B2">
        <w:rPr>
          <w:rStyle w:val="RedText"/>
          <w:rFonts w:ascii="Arial" w:hAnsi="Arial" w:cs="Arial"/>
          <w:b w:val="0"/>
          <w:bCs w:val="0"/>
          <w:u w:val="single"/>
        </w:rPr>
        <w:t>.</w:t>
      </w:r>
      <w:r w:rsidR="0011551B" w:rsidRPr="007723B2">
        <w:rPr>
          <w:rStyle w:val="RedText"/>
          <w:rFonts w:ascii="Arial" w:hAnsi="Arial" w:cs="Arial"/>
          <w:u w:val="single"/>
        </w:rPr>
        <w:t xml:space="preserve"> </w:t>
      </w:r>
      <w:r w:rsidR="0011551B" w:rsidRPr="007723B2">
        <w:rPr>
          <w:rStyle w:val="RedText"/>
          <w:rFonts w:ascii="Arial" w:hAnsi="Arial" w:cs="Arial"/>
          <w:b w:val="0"/>
          <w:u w:val="single"/>
        </w:rPr>
        <w:t xml:space="preserve">Transitions where the </w:t>
      </w:r>
      <w:r w:rsidR="0011551B" w:rsidRPr="007723B2">
        <w:rPr>
          <w:rStyle w:val="RedText"/>
          <w:rFonts w:ascii="Arial" w:hAnsi="Arial" w:cs="Arial"/>
          <w:b w:val="0"/>
          <w:i/>
          <w:iCs/>
          <w:u w:val="single"/>
        </w:rPr>
        <w:t>stairway</w:t>
      </w:r>
      <w:r w:rsidR="0011551B" w:rsidRPr="007723B2">
        <w:rPr>
          <w:rStyle w:val="RedText"/>
          <w:rFonts w:ascii="Arial" w:hAnsi="Arial" w:cs="Arial"/>
          <w:b w:val="0"/>
          <w:u w:val="single"/>
        </w:rPr>
        <w:t xml:space="preserve"> changes d</w:t>
      </w:r>
      <w:r w:rsidR="0011551B" w:rsidRPr="007723B2">
        <w:rPr>
          <w:rStyle w:val="RedText"/>
          <w:rFonts w:ascii="Arial" w:hAnsi="Arial" w:cs="Arial"/>
          <w:b w:val="0"/>
          <w:u w:val="single"/>
        </w:rPr>
        <w:t>i</w:t>
      </w:r>
      <w:r w:rsidR="0011551B" w:rsidRPr="007723B2">
        <w:rPr>
          <w:rStyle w:val="RedText"/>
          <w:rFonts w:ascii="Arial" w:hAnsi="Arial" w:cs="Arial"/>
          <w:b w:val="0"/>
          <w:u w:val="single"/>
        </w:rPr>
        <w:t xml:space="preserve">rection from the stepped </w:t>
      </w:r>
      <w:r w:rsidR="0011551B" w:rsidRPr="007723B2">
        <w:rPr>
          <w:rStyle w:val="RedText"/>
          <w:rFonts w:ascii="Arial" w:hAnsi="Arial" w:cs="Arial"/>
          <w:b w:val="0"/>
          <w:i/>
          <w:iCs/>
          <w:u w:val="single"/>
        </w:rPr>
        <w:t>aisle</w:t>
      </w:r>
      <w:r w:rsidR="0011551B" w:rsidRPr="007723B2">
        <w:rPr>
          <w:rStyle w:val="RedText"/>
          <w:rFonts w:ascii="Arial" w:hAnsi="Arial" w:cs="Arial"/>
          <w:b w:val="0"/>
          <w:u w:val="single"/>
        </w:rPr>
        <w:t xml:space="preserve"> shall have a minimum depth of 11 inches (280 mm) or the stepped </w:t>
      </w:r>
      <w:r w:rsidR="0011551B" w:rsidRPr="007723B2">
        <w:rPr>
          <w:rStyle w:val="RedText"/>
          <w:rFonts w:ascii="Arial" w:hAnsi="Arial" w:cs="Arial"/>
          <w:b w:val="0"/>
          <w:i/>
          <w:iCs/>
          <w:u w:val="single"/>
        </w:rPr>
        <w:t>aisle</w:t>
      </w:r>
      <w:r w:rsidR="0011551B" w:rsidRPr="007723B2">
        <w:rPr>
          <w:rStyle w:val="RedText"/>
          <w:rFonts w:ascii="Arial" w:hAnsi="Arial" w:cs="Arial"/>
          <w:b w:val="0"/>
          <w:u w:val="single"/>
        </w:rPr>
        <w:t xml:space="preserve"> tread depth, whichever is greater, between the stepped </w:t>
      </w:r>
      <w:r w:rsidR="0011551B" w:rsidRPr="007723B2">
        <w:rPr>
          <w:rStyle w:val="RedText"/>
          <w:rFonts w:ascii="Arial" w:hAnsi="Arial" w:cs="Arial"/>
          <w:b w:val="0"/>
          <w:i/>
          <w:iCs/>
          <w:u w:val="single"/>
        </w:rPr>
        <w:t>aisle</w:t>
      </w:r>
      <w:r w:rsidR="0011551B" w:rsidRPr="007723B2">
        <w:rPr>
          <w:rStyle w:val="RedText"/>
          <w:rFonts w:ascii="Arial" w:hAnsi="Arial" w:cs="Arial"/>
          <w:b w:val="0"/>
          <w:u w:val="single"/>
        </w:rPr>
        <w:t xml:space="preserve"> and </w:t>
      </w:r>
      <w:r w:rsidR="0011551B" w:rsidRPr="007723B2">
        <w:rPr>
          <w:rStyle w:val="RedText"/>
          <w:rFonts w:ascii="Arial" w:hAnsi="Arial" w:cs="Arial"/>
          <w:b w:val="0"/>
          <w:i/>
          <w:iCs/>
          <w:u w:val="single"/>
        </w:rPr>
        <w:t>stairway</w:t>
      </w:r>
      <w:r w:rsidR="0011551B" w:rsidRPr="007723B2">
        <w:rPr>
          <w:rStyle w:val="RedText"/>
          <w:rFonts w:ascii="Arial" w:hAnsi="Arial" w:cs="Arial"/>
          <w:b w:val="0"/>
          <w:u w:val="single"/>
        </w:rPr>
        <w:t>.</w:t>
      </w:r>
    </w:p>
    <w:p w:rsidR="0011551B" w:rsidRPr="007723B2" w:rsidRDefault="0011551B" w:rsidP="007723B2">
      <w:pPr>
        <w:pStyle w:val="text2"/>
        <w:spacing w:before="0" w:line="240" w:lineRule="auto"/>
        <w:rPr>
          <w:rStyle w:val="RedText"/>
          <w:rFonts w:ascii="Arial" w:hAnsi="Arial" w:cs="Arial"/>
          <w:u w:val="single"/>
        </w:rPr>
      </w:pPr>
    </w:p>
    <w:p w:rsidR="0011551B" w:rsidRPr="007723B2" w:rsidRDefault="00DF0302" w:rsidP="007723B2">
      <w:pPr>
        <w:pStyle w:val="text1"/>
        <w:spacing w:before="0" w:after="0" w:line="240" w:lineRule="auto"/>
        <w:rPr>
          <w:rStyle w:val="diffmod"/>
          <w:rFonts w:ascii="Arial" w:hAnsi="Arial" w:cs="Arial"/>
          <w:color w:val="FF0000"/>
          <w:u w:val="single"/>
        </w:rPr>
      </w:pPr>
      <w:r w:rsidRPr="007723B2">
        <w:rPr>
          <w:rStyle w:val="RedText"/>
          <w:rFonts w:ascii="Arial" w:hAnsi="Arial" w:cs="Arial"/>
          <w:b/>
          <w:bCs/>
          <w:u w:val="single"/>
        </w:rPr>
        <w:t>406.9</w:t>
      </w:r>
      <w:r w:rsidR="0011551B" w:rsidRPr="007723B2">
        <w:rPr>
          <w:rStyle w:val="RedText"/>
          <w:rFonts w:ascii="Arial" w:hAnsi="Arial" w:cs="Arial"/>
          <w:b/>
          <w:bCs/>
          <w:u w:val="single"/>
        </w:rPr>
        <w:t>.3 Transition marking.</w:t>
      </w:r>
      <w:r w:rsidR="0011551B" w:rsidRPr="007723B2">
        <w:rPr>
          <w:rStyle w:val="RedText"/>
          <w:rFonts w:ascii="Arial" w:hAnsi="Arial" w:cs="Arial"/>
          <w:u w:val="single"/>
        </w:rPr>
        <w:t xml:space="preserve"> </w:t>
      </w:r>
      <w:r w:rsidR="0011551B" w:rsidRPr="007723B2">
        <w:rPr>
          <w:rStyle w:val="diffmod"/>
          <w:rFonts w:ascii="Arial" w:hAnsi="Arial" w:cs="Arial"/>
          <w:color w:val="FF0000"/>
          <w:u w:val="single"/>
        </w:rPr>
        <w:t xml:space="preserve">A distinctive marking stripe shall be provided at each </w:t>
      </w:r>
      <w:r w:rsidR="0011551B" w:rsidRPr="007723B2">
        <w:rPr>
          <w:rStyle w:val="Emphasis"/>
          <w:rFonts w:ascii="Arial" w:hAnsi="Arial" w:cs="Arial"/>
          <w:color w:val="FF0000"/>
          <w:u w:val="single"/>
        </w:rPr>
        <w:t>nosing</w:t>
      </w:r>
      <w:r w:rsidR="0011551B" w:rsidRPr="007723B2">
        <w:rPr>
          <w:rStyle w:val="diffmod"/>
          <w:rFonts w:ascii="Arial" w:hAnsi="Arial" w:cs="Arial"/>
          <w:color w:val="FF0000"/>
          <w:u w:val="single"/>
        </w:rPr>
        <w:t xml:space="preserve"> or leading edge adj</w:t>
      </w:r>
      <w:r w:rsidR="0011551B" w:rsidRPr="007723B2">
        <w:rPr>
          <w:rStyle w:val="diffmod"/>
          <w:rFonts w:ascii="Arial" w:hAnsi="Arial" w:cs="Arial"/>
          <w:color w:val="FF0000"/>
          <w:u w:val="single"/>
        </w:rPr>
        <w:t>a</w:t>
      </w:r>
      <w:r w:rsidR="0011551B" w:rsidRPr="007723B2">
        <w:rPr>
          <w:rStyle w:val="diffmod"/>
          <w:rFonts w:ascii="Arial" w:hAnsi="Arial" w:cs="Arial"/>
          <w:color w:val="FF0000"/>
          <w:u w:val="single"/>
        </w:rPr>
        <w:t xml:space="preserve">cent to the transition. Such stripe shall be a minimum of 1 inch (25 mm), and a maximum of 2 inches (51 mm), wide. The edge marking stripe shall be distinctively different from the stepped </w:t>
      </w:r>
      <w:r w:rsidR="0011551B" w:rsidRPr="007723B2">
        <w:rPr>
          <w:rStyle w:val="Emphasis"/>
          <w:rFonts w:ascii="Arial" w:hAnsi="Arial" w:cs="Arial"/>
          <w:color w:val="FF0000"/>
          <w:u w:val="single"/>
        </w:rPr>
        <w:t>aisle</w:t>
      </w:r>
      <w:r w:rsidR="0011551B" w:rsidRPr="007723B2">
        <w:rPr>
          <w:rStyle w:val="diffmod"/>
          <w:rFonts w:ascii="Arial" w:hAnsi="Arial" w:cs="Arial"/>
          <w:color w:val="FF0000"/>
          <w:u w:val="single"/>
        </w:rPr>
        <w:t xml:space="preserve"> contrasting marking stripe.</w:t>
      </w:r>
    </w:p>
    <w:p w:rsidR="0011551B" w:rsidRPr="007723B2" w:rsidRDefault="0011551B" w:rsidP="007723B2">
      <w:pPr>
        <w:spacing w:after="0" w:line="240" w:lineRule="auto"/>
        <w:rPr>
          <w:rFonts w:ascii="Arial" w:hAnsi="Arial" w:cs="Arial"/>
          <w:b/>
          <w:bCs/>
          <w:color w:val="FF0000"/>
          <w:sz w:val="20"/>
          <w:szCs w:val="20"/>
          <w:u w:val="single"/>
        </w:rPr>
      </w:pPr>
    </w:p>
    <w:p w:rsidR="0011551B" w:rsidRPr="007723B2" w:rsidRDefault="00DF0302" w:rsidP="007723B2">
      <w:pPr>
        <w:spacing w:after="0" w:line="240" w:lineRule="auto"/>
        <w:rPr>
          <w:rFonts w:ascii="Arial" w:hAnsi="Arial" w:cs="Arial"/>
          <w:color w:val="FF0000"/>
          <w:sz w:val="20"/>
          <w:szCs w:val="20"/>
          <w:u w:val="single"/>
        </w:rPr>
      </w:pPr>
      <w:r w:rsidRPr="007723B2">
        <w:rPr>
          <w:rFonts w:ascii="Arial" w:hAnsi="Arial" w:cs="Arial"/>
          <w:b/>
          <w:bCs/>
          <w:color w:val="FF0000"/>
          <w:sz w:val="20"/>
          <w:szCs w:val="20"/>
          <w:u w:val="single"/>
        </w:rPr>
        <w:t>406.10</w:t>
      </w:r>
      <w:r w:rsidR="0011551B" w:rsidRPr="007723B2">
        <w:rPr>
          <w:rFonts w:ascii="Arial" w:hAnsi="Arial" w:cs="Arial"/>
          <w:b/>
          <w:bCs/>
          <w:color w:val="FF0000"/>
          <w:sz w:val="20"/>
          <w:szCs w:val="20"/>
          <w:u w:val="single"/>
        </w:rPr>
        <w:t xml:space="preserve"> Stepped aisles at </w:t>
      </w:r>
      <w:proofErr w:type="spellStart"/>
      <w:r w:rsidR="0011551B" w:rsidRPr="007723B2">
        <w:rPr>
          <w:rFonts w:ascii="Arial" w:hAnsi="Arial" w:cs="Arial"/>
          <w:b/>
          <w:bCs/>
          <w:color w:val="FF0000"/>
          <w:sz w:val="20"/>
          <w:szCs w:val="20"/>
          <w:u w:val="single"/>
        </w:rPr>
        <w:t>vomitories</w:t>
      </w:r>
      <w:proofErr w:type="spellEnd"/>
      <w:r w:rsidR="0011551B" w:rsidRPr="007723B2">
        <w:rPr>
          <w:rFonts w:ascii="Arial" w:hAnsi="Arial" w:cs="Arial"/>
          <w:b/>
          <w:bCs/>
          <w:color w:val="FF0000"/>
          <w:sz w:val="20"/>
          <w:szCs w:val="20"/>
          <w:u w:val="single"/>
        </w:rPr>
        <w:t>.</w:t>
      </w:r>
      <w:r w:rsidR="0011551B" w:rsidRPr="007723B2">
        <w:rPr>
          <w:rFonts w:ascii="Arial" w:hAnsi="Arial" w:cs="Arial"/>
          <w:color w:val="FF0000"/>
          <w:sz w:val="20"/>
          <w:szCs w:val="20"/>
          <w:u w:val="single"/>
        </w:rPr>
        <w:t xml:space="preserve"> Stepped aisles that change direction at </w:t>
      </w:r>
      <w:proofErr w:type="spellStart"/>
      <w:r w:rsidR="0011551B" w:rsidRPr="007723B2">
        <w:rPr>
          <w:rFonts w:ascii="Arial" w:hAnsi="Arial" w:cs="Arial"/>
          <w:color w:val="FF0000"/>
          <w:sz w:val="20"/>
          <w:szCs w:val="20"/>
          <w:u w:val="single"/>
        </w:rPr>
        <w:t>vomitories</w:t>
      </w:r>
      <w:proofErr w:type="spellEnd"/>
      <w:r w:rsidR="0011551B" w:rsidRPr="007723B2">
        <w:rPr>
          <w:rFonts w:ascii="Arial" w:hAnsi="Arial" w:cs="Arial"/>
          <w:color w:val="FF0000"/>
          <w:sz w:val="20"/>
          <w:szCs w:val="20"/>
          <w:u w:val="single"/>
        </w:rPr>
        <w:t xml:space="preserve"> shall comply with </w:t>
      </w:r>
      <w:r w:rsidRPr="007723B2">
        <w:rPr>
          <w:rFonts w:ascii="Arial" w:hAnsi="Arial" w:cs="Arial"/>
          <w:color w:val="FF0000"/>
          <w:sz w:val="20"/>
          <w:szCs w:val="20"/>
          <w:u w:val="single"/>
        </w:rPr>
        <w:t>406.10</w:t>
      </w:r>
      <w:r w:rsidR="0011551B" w:rsidRPr="007723B2">
        <w:rPr>
          <w:rFonts w:ascii="Arial" w:hAnsi="Arial" w:cs="Arial"/>
          <w:color w:val="FF0000"/>
          <w:sz w:val="20"/>
          <w:szCs w:val="20"/>
          <w:u w:val="single"/>
        </w:rPr>
        <w:t xml:space="preserve">.1. Transitions between a stepped aisle above a </w:t>
      </w:r>
      <w:proofErr w:type="spellStart"/>
      <w:r w:rsidR="0011551B" w:rsidRPr="007723B2">
        <w:rPr>
          <w:rFonts w:ascii="Arial" w:hAnsi="Arial" w:cs="Arial"/>
          <w:color w:val="FF0000"/>
          <w:sz w:val="20"/>
          <w:szCs w:val="20"/>
          <w:u w:val="single"/>
        </w:rPr>
        <w:t>vomitory</w:t>
      </w:r>
      <w:proofErr w:type="spellEnd"/>
      <w:r w:rsidR="0011551B" w:rsidRPr="007723B2">
        <w:rPr>
          <w:rFonts w:ascii="Arial" w:hAnsi="Arial" w:cs="Arial"/>
          <w:color w:val="FF0000"/>
          <w:sz w:val="20"/>
          <w:szCs w:val="20"/>
          <w:u w:val="single"/>
        </w:rPr>
        <w:t xml:space="preserve"> and stepped aisle to the side of </w:t>
      </w:r>
      <w:proofErr w:type="spellStart"/>
      <w:r w:rsidR="0011551B" w:rsidRPr="007723B2">
        <w:rPr>
          <w:rFonts w:ascii="Arial" w:hAnsi="Arial" w:cs="Arial"/>
          <w:color w:val="FF0000"/>
          <w:sz w:val="20"/>
          <w:szCs w:val="20"/>
          <w:u w:val="single"/>
        </w:rPr>
        <w:t>vomitory</w:t>
      </w:r>
      <w:proofErr w:type="spellEnd"/>
      <w:r w:rsidR="0011551B" w:rsidRPr="007723B2">
        <w:rPr>
          <w:rFonts w:ascii="Arial" w:hAnsi="Arial" w:cs="Arial"/>
          <w:color w:val="FF0000"/>
          <w:sz w:val="20"/>
          <w:szCs w:val="20"/>
          <w:u w:val="single"/>
        </w:rPr>
        <w:t xml:space="preserve"> shall comply with </w:t>
      </w:r>
      <w:r w:rsidRPr="007723B2">
        <w:rPr>
          <w:rFonts w:ascii="Arial" w:hAnsi="Arial" w:cs="Arial"/>
          <w:color w:val="FF0000"/>
          <w:sz w:val="20"/>
          <w:szCs w:val="20"/>
          <w:u w:val="single"/>
        </w:rPr>
        <w:t>406.10</w:t>
      </w:r>
      <w:r w:rsidR="0011551B" w:rsidRPr="007723B2">
        <w:rPr>
          <w:rFonts w:ascii="Arial" w:hAnsi="Arial" w:cs="Arial"/>
          <w:color w:val="FF0000"/>
          <w:sz w:val="20"/>
          <w:szCs w:val="20"/>
          <w:u w:val="single"/>
        </w:rPr>
        <w:t>.2.</w:t>
      </w:r>
    </w:p>
    <w:p w:rsidR="0011551B" w:rsidRPr="007723B2" w:rsidRDefault="0011551B" w:rsidP="007723B2">
      <w:pPr>
        <w:spacing w:after="0" w:line="240" w:lineRule="auto"/>
        <w:rPr>
          <w:rFonts w:ascii="Arial" w:hAnsi="Arial" w:cs="Arial"/>
          <w:b/>
          <w:bCs/>
          <w:color w:val="FF0000"/>
          <w:sz w:val="20"/>
          <w:szCs w:val="20"/>
          <w:u w:val="single"/>
        </w:rPr>
      </w:pPr>
    </w:p>
    <w:p w:rsidR="0011551B" w:rsidRPr="007723B2" w:rsidRDefault="00DF0302" w:rsidP="007723B2">
      <w:pPr>
        <w:spacing w:after="0" w:line="240" w:lineRule="auto"/>
        <w:ind w:left="720"/>
        <w:rPr>
          <w:rFonts w:ascii="Arial" w:hAnsi="Arial" w:cs="Arial"/>
          <w:color w:val="FF0000"/>
          <w:sz w:val="20"/>
          <w:szCs w:val="20"/>
          <w:u w:val="single"/>
        </w:rPr>
      </w:pPr>
      <w:r w:rsidRPr="007723B2">
        <w:rPr>
          <w:rFonts w:ascii="Arial" w:hAnsi="Arial" w:cs="Arial"/>
          <w:b/>
          <w:bCs/>
          <w:color w:val="FF0000"/>
          <w:sz w:val="20"/>
          <w:szCs w:val="20"/>
          <w:u w:val="single"/>
        </w:rPr>
        <w:t>406.10</w:t>
      </w:r>
      <w:r w:rsidR="0011551B" w:rsidRPr="007723B2">
        <w:rPr>
          <w:rFonts w:ascii="Arial" w:hAnsi="Arial" w:cs="Arial"/>
          <w:b/>
          <w:bCs/>
          <w:color w:val="FF0000"/>
          <w:sz w:val="20"/>
          <w:szCs w:val="20"/>
          <w:u w:val="single"/>
        </w:rPr>
        <w:t xml:space="preserve">.1 Stepped aisles that change direction at </w:t>
      </w:r>
      <w:proofErr w:type="spellStart"/>
      <w:r w:rsidR="0011551B" w:rsidRPr="007723B2">
        <w:rPr>
          <w:rFonts w:ascii="Arial" w:hAnsi="Arial" w:cs="Arial"/>
          <w:b/>
          <w:bCs/>
          <w:color w:val="FF0000"/>
          <w:sz w:val="20"/>
          <w:szCs w:val="20"/>
          <w:u w:val="single"/>
        </w:rPr>
        <w:t>vomitories</w:t>
      </w:r>
      <w:proofErr w:type="spellEnd"/>
      <w:r w:rsidR="0011551B" w:rsidRPr="007723B2">
        <w:rPr>
          <w:rFonts w:ascii="Arial" w:hAnsi="Arial" w:cs="Arial"/>
          <w:b/>
          <w:bCs/>
          <w:color w:val="FF0000"/>
          <w:sz w:val="20"/>
          <w:szCs w:val="20"/>
          <w:u w:val="single"/>
        </w:rPr>
        <w:t>.</w:t>
      </w:r>
      <w:r w:rsidR="0011551B" w:rsidRPr="007723B2">
        <w:rPr>
          <w:rFonts w:ascii="Arial" w:hAnsi="Arial" w:cs="Arial"/>
          <w:color w:val="FF0000"/>
          <w:sz w:val="20"/>
          <w:szCs w:val="20"/>
          <w:u w:val="single"/>
        </w:rPr>
        <w:t xml:space="preserve"> Stepped aisle treads where the stepped aisle changes direction at a </w:t>
      </w:r>
      <w:proofErr w:type="spellStart"/>
      <w:r w:rsidR="0011551B" w:rsidRPr="007723B2">
        <w:rPr>
          <w:rFonts w:ascii="Arial" w:hAnsi="Arial" w:cs="Arial"/>
          <w:color w:val="FF0000"/>
          <w:sz w:val="20"/>
          <w:szCs w:val="20"/>
          <w:u w:val="single"/>
        </w:rPr>
        <w:t>vomitory</w:t>
      </w:r>
      <w:proofErr w:type="spellEnd"/>
      <w:r w:rsidR="0011551B" w:rsidRPr="007723B2">
        <w:rPr>
          <w:rFonts w:ascii="Arial" w:hAnsi="Arial" w:cs="Arial"/>
          <w:color w:val="FF0000"/>
          <w:sz w:val="20"/>
          <w:szCs w:val="20"/>
          <w:u w:val="single"/>
        </w:rPr>
        <w:t xml:space="preserve"> shall have a minimum depth of 11 inches (280 mm) or the stepped aisle tread depth, whichever is greater. The height of a stepped aisle tread above a transition at a </w:t>
      </w:r>
      <w:proofErr w:type="spellStart"/>
      <w:r w:rsidR="0011551B" w:rsidRPr="007723B2">
        <w:rPr>
          <w:rFonts w:ascii="Arial" w:hAnsi="Arial" w:cs="Arial"/>
          <w:color w:val="FF0000"/>
          <w:sz w:val="20"/>
          <w:szCs w:val="20"/>
          <w:u w:val="single"/>
        </w:rPr>
        <w:t>vomitory</w:t>
      </w:r>
      <w:proofErr w:type="spellEnd"/>
      <w:r w:rsidR="0011551B" w:rsidRPr="007723B2">
        <w:rPr>
          <w:rFonts w:ascii="Arial" w:hAnsi="Arial" w:cs="Arial"/>
          <w:color w:val="FF0000"/>
          <w:sz w:val="20"/>
          <w:szCs w:val="20"/>
          <w:u w:val="single"/>
        </w:rPr>
        <w:t xml:space="preserve"> shall comply with Section 406.4.</w:t>
      </w:r>
    </w:p>
    <w:p w:rsidR="0011551B" w:rsidRPr="007723B2" w:rsidRDefault="0011551B" w:rsidP="007723B2">
      <w:pPr>
        <w:spacing w:after="0" w:line="240" w:lineRule="auto"/>
        <w:ind w:left="720"/>
        <w:rPr>
          <w:rFonts w:ascii="Arial" w:hAnsi="Arial" w:cs="Arial"/>
          <w:b/>
          <w:bCs/>
          <w:color w:val="FF0000"/>
          <w:sz w:val="20"/>
          <w:szCs w:val="20"/>
          <w:u w:val="single"/>
        </w:rPr>
      </w:pPr>
    </w:p>
    <w:p w:rsidR="0011551B" w:rsidRPr="007723B2" w:rsidRDefault="00DF0302" w:rsidP="007723B2">
      <w:pPr>
        <w:spacing w:after="0" w:line="240" w:lineRule="auto"/>
        <w:ind w:left="720"/>
        <w:rPr>
          <w:rFonts w:ascii="Arial" w:hAnsi="Arial" w:cs="Arial"/>
          <w:color w:val="FF0000"/>
          <w:sz w:val="20"/>
          <w:szCs w:val="20"/>
          <w:u w:val="single"/>
        </w:rPr>
      </w:pPr>
      <w:r w:rsidRPr="007723B2">
        <w:rPr>
          <w:rFonts w:ascii="Arial" w:hAnsi="Arial" w:cs="Arial"/>
          <w:b/>
          <w:bCs/>
          <w:color w:val="FF0000"/>
          <w:sz w:val="20"/>
          <w:szCs w:val="20"/>
          <w:u w:val="single"/>
        </w:rPr>
        <w:lastRenderedPageBreak/>
        <w:t>406.10</w:t>
      </w:r>
      <w:r w:rsidR="0011551B" w:rsidRPr="007723B2">
        <w:rPr>
          <w:rFonts w:ascii="Arial" w:hAnsi="Arial" w:cs="Arial"/>
          <w:b/>
          <w:bCs/>
          <w:color w:val="FF0000"/>
          <w:sz w:val="20"/>
          <w:szCs w:val="20"/>
          <w:u w:val="single"/>
        </w:rPr>
        <w:t xml:space="preserve">.2 Stepped aisle transitions at the top of </w:t>
      </w:r>
      <w:proofErr w:type="spellStart"/>
      <w:r w:rsidR="0011551B" w:rsidRPr="007723B2">
        <w:rPr>
          <w:rFonts w:ascii="Arial" w:hAnsi="Arial" w:cs="Arial"/>
          <w:b/>
          <w:bCs/>
          <w:color w:val="FF0000"/>
          <w:sz w:val="20"/>
          <w:szCs w:val="20"/>
          <w:u w:val="single"/>
        </w:rPr>
        <w:t>vomitories</w:t>
      </w:r>
      <w:proofErr w:type="spellEnd"/>
      <w:r w:rsidR="0011551B" w:rsidRPr="007723B2">
        <w:rPr>
          <w:rFonts w:ascii="Arial" w:hAnsi="Arial" w:cs="Arial"/>
          <w:b/>
          <w:bCs/>
          <w:color w:val="FF0000"/>
          <w:sz w:val="20"/>
          <w:szCs w:val="20"/>
          <w:u w:val="single"/>
        </w:rPr>
        <w:t>.</w:t>
      </w:r>
      <w:r w:rsidR="0011551B" w:rsidRPr="007723B2">
        <w:rPr>
          <w:rFonts w:ascii="Arial" w:hAnsi="Arial" w:cs="Arial"/>
          <w:color w:val="FF0000"/>
          <w:sz w:val="20"/>
          <w:szCs w:val="20"/>
          <w:u w:val="single"/>
        </w:rPr>
        <w:t xml:space="preserve"> Transitions between the stepped aisle above a </w:t>
      </w:r>
      <w:proofErr w:type="spellStart"/>
      <w:r w:rsidR="0011551B" w:rsidRPr="007723B2">
        <w:rPr>
          <w:rFonts w:ascii="Arial" w:hAnsi="Arial" w:cs="Arial"/>
          <w:color w:val="FF0000"/>
          <w:sz w:val="20"/>
          <w:szCs w:val="20"/>
          <w:u w:val="single"/>
        </w:rPr>
        <w:t>vomitory</w:t>
      </w:r>
      <w:proofErr w:type="spellEnd"/>
      <w:r w:rsidR="0011551B" w:rsidRPr="007723B2">
        <w:rPr>
          <w:rFonts w:ascii="Arial" w:hAnsi="Arial" w:cs="Arial"/>
          <w:color w:val="FF0000"/>
          <w:sz w:val="20"/>
          <w:szCs w:val="20"/>
          <w:u w:val="single"/>
        </w:rPr>
        <w:t xml:space="preserve"> and stepped aisles to the side of a </w:t>
      </w:r>
      <w:proofErr w:type="spellStart"/>
      <w:r w:rsidR="0011551B" w:rsidRPr="007723B2">
        <w:rPr>
          <w:rFonts w:ascii="Arial" w:hAnsi="Arial" w:cs="Arial"/>
          <w:color w:val="FF0000"/>
          <w:sz w:val="20"/>
          <w:szCs w:val="20"/>
          <w:u w:val="single"/>
        </w:rPr>
        <w:t>vomitory</w:t>
      </w:r>
      <w:proofErr w:type="spellEnd"/>
      <w:r w:rsidR="0011551B" w:rsidRPr="007723B2">
        <w:rPr>
          <w:rFonts w:ascii="Arial" w:hAnsi="Arial" w:cs="Arial"/>
          <w:color w:val="FF0000"/>
          <w:sz w:val="20"/>
          <w:szCs w:val="20"/>
          <w:u w:val="single"/>
        </w:rPr>
        <w:t xml:space="preserve"> shall have a minimum depth of 11 inches (280mm) or the stepped aisle tread depth, whichever is greater.</w:t>
      </w:r>
    </w:p>
    <w:p w:rsidR="0011551B" w:rsidRDefault="0011551B" w:rsidP="007723B2">
      <w:pPr>
        <w:pStyle w:val="text2"/>
        <w:spacing w:before="0" w:line="240" w:lineRule="auto"/>
        <w:ind w:left="0"/>
        <w:rPr>
          <w:rFonts w:ascii="Arial" w:hAnsi="Arial" w:cs="Arial"/>
          <w:b w:val="0"/>
          <w:bCs w:val="0"/>
          <w:w w:val="100"/>
        </w:rPr>
      </w:pPr>
    </w:p>
    <w:p w:rsidR="00752BFA" w:rsidRDefault="00752BFA">
      <w:pPr>
        <w:rPr>
          <w:rFonts w:ascii="Arial" w:hAnsi="Arial" w:cs="Arial"/>
          <w:b/>
          <w:bCs/>
          <w:color w:val="000000"/>
          <w:sz w:val="20"/>
          <w:szCs w:val="20"/>
        </w:rPr>
      </w:pPr>
    </w:p>
    <w:p w:rsidR="00233E18" w:rsidRPr="007723B2" w:rsidRDefault="00560A39" w:rsidP="007723B2">
      <w:pPr>
        <w:pStyle w:val="sectionhead"/>
        <w:spacing w:before="0" w:after="0" w:line="240" w:lineRule="auto"/>
        <w:rPr>
          <w:rFonts w:ascii="Arial" w:hAnsi="Arial" w:cs="Arial"/>
          <w:w w:val="100"/>
        </w:rPr>
      </w:pPr>
      <w:r w:rsidRPr="007723B2">
        <w:rPr>
          <w:rFonts w:ascii="Arial" w:hAnsi="Arial" w:cs="Arial"/>
          <w:w w:val="100"/>
        </w:rPr>
        <w:t>SECTION 407</w:t>
      </w:r>
      <w:r w:rsidRPr="007723B2">
        <w:rPr>
          <w:rFonts w:ascii="Arial" w:hAnsi="Arial" w:cs="Arial"/>
          <w:w w:val="100"/>
        </w:rPr>
        <w:br/>
        <w:t xml:space="preserve">AISLE </w:t>
      </w:r>
      <w:proofErr w:type="spellStart"/>
      <w:r w:rsidRPr="007723B2">
        <w:rPr>
          <w:rFonts w:ascii="Arial" w:hAnsi="Arial" w:cs="Arial"/>
          <w:w w:val="100"/>
        </w:rPr>
        <w:t>ACCESSWAYS</w:t>
      </w:r>
      <w:proofErr w:type="spellEnd"/>
      <w:r w:rsidRPr="007723B2">
        <w:rPr>
          <w:rFonts w:ascii="Arial" w:hAnsi="Arial" w:cs="Arial"/>
          <w:w w:val="100"/>
        </w:rPr>
        <w:t xml:space="preserve"> </w:t>
      </w:r>
    </w:p>
    <w:p w:rsidR="007E5E26" w:rsidRPr="007723B2" w:rsidRDefault="007E5E26" w:rsidP="007723B2">
      <w:pPr>
        <w:spacing w:after="0" w:line="240" w:lineRule="auto"/>
        <w:rPr>
          <w:rFonts w:ascii="Arial" w:hAnsi="Arial" w:cs="Arial"/>
          <w:color w:val="FF0000"/>
          <w:sz w:val="20"/>
          <w:szCs w:val="20"/>
        </w:rPr>
      </w:pPr>
    </w:p>
    <w:p w:rsidR="007E5E26" w:rsidRPr="007723B2" w:rsidRDefault="00560A39" w:rsidP="007723B2">
      <w:pPr>
        <w:spacing w:after="0" w:line="240" w:lineRule="auto"/>
        <w:rPr>
          <w:rFonts w:ascii="Arial" w:hAnsi="Arial" w:cs="Arial"/>
          <w:color w:val="FF0000"/>
          <w:sz w:val="20"/>
          <w:szCs w:val="20"/>
          <w:u w:val="single"/>
        </w:rPr>
      </w:pPr>
      <w:r w:rsidRPr="007723B2">
        <w:rPr>
          <w:rStyle w:val="CharFmt"/>
          <w:rFonts w:ascii="Arial" w:hAnsi="Arial" w:cs="Arial"/>
          <w:b/>
          <w:bCs/>
          <w:color w:val="000000"/>
          <w:sz w:val="20"/>
          <w:szCs w:val="20"/>
        </w:rPr>
        <w:t xml:space="preserve">407.1 Required aisle </w:t>
      </w:r>
      <w:proofErr w:type="spellStart"/>
      <w:r w:rsidRPr="007723B2">
        <w:rPr>
          <w:rStyle w:val="CharFmt"/>
          <w:rFonts w:ascii="Arial" w:hAnsi="Arial" w:cs="Arial"/>
          <w:b/>
          <w:bCs/>
          <w:color w:val="000000"/>
          <w:sz w:val="20"/>
          <w:szCs w:val="20"/>
        </w:rPr>
        <w:t>accessways</w:t>
      </w:r>
      <w:proofErr w:type="spellEnd"/>
      <w:r w:rsidRPr="007723B2">
        <w:rPr>
          <w:rStyle w:val="CharFmt"/>
          <w:rFonts w:ascii="Arial" w:hAnsi="Arial" w:cs="Arial"/>
          <w:b/>
          <w:bCs/>
          <w:color w:val="000000"/>
          <w:sz w:val="20"/>
          <w:szCs w:val="20"/>
        </w:rPr>
        <w:t>.</w:t>
      </w:r>
      <w:r w:rsidRPr="007723B2">
        <w:rPr>
          <w:rFonts w:ascii="Arial" w:hAnsi="Arial" w:cs="Arial"/>
          <w:sz w:val="20"/>
          <w:szCs w:val="20"/>
        </w:rPr>
        <w:t xml:space="preserve"> Aisle </w:t>
      </w:r>
      <w:proofErr w:type="spellStart"/>
      <w:r w:rsidRPr="007723B2">
        <w:rPr>
          <w:rFonts w:ascii="Arial" w:hAnsi="Arial" w:cs="Arial"/>
          <w:sz w:val="20"/>
          <w:szCs w:val="20"/>
        </w:rPr>
        <w:t>accessways</w:t>
      </w:r>
      <w:proofErr w:type="spellEnd"/>
      <w:r w:rsidRPr="007723B2">
        <w:rPr>
          <w:rFonts w:ascii="Arial" w:hAnsi="Arial" w:cs="Arial"/>
          <w:sz w:val="20"/>
          <w:szCs w:val="20"/>
        </w:rPr>
        <w:t xml:space="preserve"> shall be provided above the first row of seating. Aisle </w:t>
      </w:r>
      <w:proofErr w:type="spellStart"/>
      <w:r w:rsidRPr="007723B2">
        <w:rPr>
          <w:rFonts w:ascii="Arial" w:hAnsi="Arial" w:cs="Arial"/>
          <w:sz w:val="20"/>
          <w:szCs w:val="20"/>
        </w:rPr>
        <w:t>a</w:t>
      </w:r>
      <w:r w:rsidRPr="007723B2">
        <w:rPr>
          <w:rFonts w:ascii="Arial" w:hAnsi="Arial" w:cs="Arial"/>
          <w:sz w:val="20"/>
          <w:szCs w:val="20"/>
        </w:rPr>
        <w:t>c</w:t>
      </w:r>
      <w:r w:rsidRPr="007723B2">
        <w:rPr>
          <w:rFonts w:ascii="Arial" w:hAnsi="Arial" w:cs="Arial"/>
          <w:sz w:val="20"/>
          <w:szCs w:val="20"/>
        </w:rPr>
        <w:t>cessways</w:t>
      </w:r>
      <w:proofErr w:type="spellEnd"/>
      <w:r w:rsidRPr="007723B2">
        <w:rPr>
          <w:rFonts w:ascii="Arial" w:hAnsi="Arial" w:cs="Arial"/>
          <w:sz w:val="20"/>
          <w:szCs w:val="20"/>
        </w:rPr>
        <w:t xml:space="preserve"> located more than 30 inches (762 mm) above the floor or ground below shall be constructed such that openings shall not allow the passage of a sphere greater than 4 inches (102 mm) in diameter. Where bleacher-type seating is utilized, such seats shall be a minimum depth of 9 inches (229 mm). </w:t>
      </w:r>
      <w:r w:rsidR="007E5E26" w:rsidRPr="007723B2">
        <w:rPr>
          <w:rFonts w:ascii="Arial" w:hAnsi="Arial" w:cs="Arial"/>
          <w:sz w:val="20"/>
          <w:szCs w:val="20"/>
        </w:rPr>
        <w:t xml:space="preserve"> </w:t>
      </w:r>
      <w:r w:rsidR="007E5E26" w:rsidRPr="007723B2">
        <w:rPr>
          <w:rFonts w:ascii="Arial" w:hAnsi="Arial" w:cs="Arial"/>
          <w:color w:val="FF0000"/>
          <w:sz w:val="20"/>
          <w:szCs w:val="20"/>
        </w:rPr>
        <w:t>).</w:t>
      </w:r>
      <w:r w:rsidR="007E5E26" w:rsidRPr="007723B2">
        <w:rPr>
          <w:rFonts w:ascii="Arial" w:hAnsi="Arial" w:cs="Arial"/>
          <w:color w:val="FF0000"/>
          <w:sz w:val="20"/>
          <w:szCs w:val="20"/>
          <w:u w:val="single"/>
        </w:rPr>
        <w:t xml:space="preserve"> Row-to-row spacing shall be a minimum of 22 inches (559 mm).</w:t>
      </w:r>
    </w:p>
    <w:p w:rsidR="00233E18" w:rsidRPr="007723B2" w:rsidRDefault="00233E18" w:rsidP="007723B2">
      <w:pPr>
        <w:pStyle w:val="body0"/>
        <w:spacing w:before="0" w:after="0" w:line="240" w:lineRule="auto"/>
        <w:rPr>
          <w:rFonts w:ascii="Arial" w:hAnsi="Arial" w:cs="Arial"/>
          <w:w w:val="100"/>
        </w:rPr>
      </w:pPr>
    </w:p>
    <w:p w:rsidR="00233E18" w:rsidRPr="007723B2" w:rsidRDefault="00560A39" w:rsidP="007723B2">
      <w:pPr>
        <w:pStyle w:val="body0"/>
        <w:spacing w:before="0" w:after="0" w:line="240" w:lineRule="auto"/>
        <w:rPr>
          <w:rFonts w:ascii="Arial" w:hAnsi="Arial" w:cs="Arial"/>
          <w:w w:val="100"/>
        </w:rPr>
      </w:pPr>
      <w:r w:rsidRPr="007723B2">
        <w:rPr>
          <w:rStyle w:val="CharFmt"/>
          <w:rFonts w:ascii="Arial" w:hAnsi="Arial" w:cs="Arial"/>
          <w:b/>
          <w:bCs/>
          <w:color w:val="000000"/>
          <w:w w:val="100"/>
        </w:rPr>
        <w:t>407.2 Minimum width.</w:t>
      </w:r>
      <w:r w:rsidRPr="007723B2">
        <w:rPr>
          <w:rFonts w:ascii="Arial" w:hAnsi="Arial" w:cs="Arial"/>
          <w:w w:val="100"/>
        </w:rPr>
        <w:t xml:space="preserve"> </w:t>
      </w:r>
      <w:r w:rsidRPr="007723B2">
        <w:rPr>
          <w:rFonts w:ascii="Arial" w:hAnsi="Arial" w:cs="Arial"/>
          <w:strike/>
          <w:color w:val="FF0000"/>
          <w:w w:val="100"/>
        </w:rPr>
        <w:t>Where seating rows have 14 or fewer seats,</w:t>
      </w:r>
      <w:r w:rsidRPr="007723B2">
        <w:rPr>
          <w:rFonts w:ascii="Arial" w:hAnsi="Arial" w:cs="Arial"/>
          <w:color w:val="FF0000"/>
          <w:w w:val="100"/>
        </w:rPr>
        <w:t xml:space="preserve"> </w:t>
      </w:r>
      <w:proofErr w:type="gramStart"/>
      <w:r w:rsidR="007E5E26" w:rsidRPr="007723B2">
        <w:rPr>
          <w:rFonts w:ascii="Arial" w:hAnsi="Arial" w:cs="Arial"/>
          <w:w w:val="100"/>
        </w:rPr>
        <w:t>T</w:t>
      </w:r>
      <w:r w:rsidRPr="007723B2">
        <w:rPr>
          <w:rFonts w:ascii="Arial" w:hAnsi="Arial" w:cs="Arial"/>
          <w:w w:val="100"/>
        </w:rPr>
        <w:t>he</w:t>
      </w:r>
      <w:proofErr w:type="gramEnd"/>
      <w:r w:rsidRPr="007723B2">
        <w:rPr>
          <w:rFonts w:ascii="Arial" w:hAnsi="Arial" w:cs="Arial"/>
          <w:w w:val="100"/>
        </w:rPr>
        <w:t xml:space="preserve"> minimum clear aisle </w:t>
      </w:r>
      <w:proofErr w:type="spellStart"/>
      <w:r w:rsidRPr="007723B2">
        <w:rPr>
          <w:rFonts w:ascii="Arial" w:hAnsi="Arial" w:cs="Arial"/>
          <w:w w:val="100"/>
        </w:rPr>
        <w:t>accessway</w:t>
      </w:r>
      <w:proofErr w:type="spellEnd"/>
      <w:r w:rsidRPr="007723B2">
        <w:rPr>
          <w:rFonts w:ascii="Arial" w:hAnsi="Arial" w:cs="Arial"/>
          <w:w w:val="100"/>
        </w:rPr>
        <w:t xml:space="preserve"> width shall not be less than 12 inches (305 mm) measured as the clear horizontal distance from the back of the row ahead and the nearest projection of the row behind. Where chairs have automatic or self-rising seats, the measurement shall be made with seats in the raised position. Where any seat in a row does not have an automatic or self-rising seat, the measurements shall be made with the seat in the down position. For seats with folding tablet arms, row spacing shall be determined with the tablet arm in the use position.</w:t>
      </w:r>
    </w:p>
    <w:p w:rsidR="00233E18" w:rsidRPr="007723B2" w:rsidRDefault="00560A39" w:rsidP="007723B2">
      <w:pPr>
        <w:pStyle w:val="text1"/>
        <w:spacing w:before="0" w:after="0" w:line="240" w:lineRule="auto"/>
        <w:rPr>
          <w:rFonts w:ascii="Arial" w:hAnsi="Arial" w:cs="Arial"/>
          <w:w w:val="100"/>
        </w:rPr>
      </w:pPr>
      <w:r w:rsidRPr="007723B2">
        <w:rPr>
          <w:rFonts w:ascii="Arial" w:hAnsi="Arial" w:cs="Arial"/>
          <w:b/>
          <w:bCs/>
          <w:w w:val="100"/>
        </w:rPr>
        <w:t>Exception:</w:t>
      </w:r>
      <w:r w:rsidRPr="007723B2">
        <w:rPr>
          <w:rFonts w:ascii="Arial" w:hAnsi="Arial" w:cs="Arial"/>
          <w:w w:val="100"/>
        </w:rPr>
        <w:t xml:space="preserve"> For seats with folding tablet arms, row spacing is permitted to be determined with the tablet arm in the stored position where the tablet arm when raised manually to a vertical position in one motion automatically returns to the stored position by force of gravity.</w:t>
      </w:r>
    </w:p>
    <w:p w:rsidR="000F20BC" w:rsidRDefault="000F20BC" w:rsidP="007723B2">
      <w:pPr>
        <w:pStyle w:val="body0"/>
        <w:spacing w:before="0" w:after="0" w:line="240" w:lineRule="auto"/>
        <w:rPr>
          <w:rStyle w:val="CharFmt"/>
          <w:rFonts w:ascii="Arial" w:hAnsi="Arial" w:cs="Arial"/>
          <w:b/>
          <w:bCs/>
          <w:color w:val="000000"/>
          <w:w w:val="100"/>
        </w:rPr>
      </w:pPr>
    </w:p>
    <w:p w:rsidR="0002488C" w:rsidRPr="0002488C" w:rsidRDefault="0002488C" w:rsidP="0002488C">
      <w:pPr>
        <w:pStyle w:val="body0"/>
        <w:rPr>
          <w:rFonts w:ascii="Arial" w:hAnsi="Arial" w:cs="Arial"/>
          <w:color w:val="auto"/>
          <w:w w:val="100"/>
        </w:rPr>
      </w:pPr>
      <w:r w:rsidRPr="0002488C">
        <w:rPr>
          <w:rStyle w:val="CharFmt"/>
          <w:rFonts w:ascii="Arial" w:hAnsi="Arial" w:cs="Arial"/>
          <w:b/>
          <w:bCs/>
          <w:color w:val="auto"/>
          <w:w w:val="100"/>
        </w:rPr>
        <w:t>407.3 Dual access.</w:t>
      </w:r>
      <w:r w:rsidRPr="0002488C">
        <w:rPr>
          <w:rFonts w:ascii="Arial" w:hAnsi="Arial" w:cs="Arial"/>
          <w:color w:val="auto"/>
          <w:w w:val="100"/>
        </w:rPr>
        <w:t xml:space="preserve"> For rows of seating served by aisles or doorways at both ends, there shall not be more than 100 seats per row. The minimum clear width of 12 inches (305 mm) between rows shall be increased by 0.3 inch (7.6 mm) for every additional seat beyond 14 where seats have backrests or beyond 21 where seats are without backrests. The minimum clear width is not required to exceed 22 inches (559 mm). </w:t>
      </w:r>
    </w:p>
    <w:p w:rsidR="0002488C" w:rsidRPr="0002488C" w:rsidRDefault="0002488C" w:rsidP="0002488C">
      <w:pPr>
        <w:pStyle w:val="text11"/>
        <w:rPr>
          <w:rFonts w:ascii="Arial" w:hAnsi="Arial" w:cs="Arial"/>
          <w:color w:val="auto"/>
          <w:w w:val="100"/>
        </w:rPr>
      </w:pPr>
      <w:r w:rsidRPr="0002488C">
        <w:rPr>
          <w:rFonts w:ascii="Arial" w:hAnsi="Arial" w:cs="Arial"/>
          <w:b/>
          <w:bCs/>
          <w:color w:val="auto"/>
          <w:w w:val="100"/>
        </w:rPr>
        <w:t>Exception:</w:t>
      </w:r>
      <w:r w:rsidRPr="0002488C">
        <w:rPr>
          <w:rFonts w:ascii="Arial" w:hAnsi="Arial" w:cs="Arial"/>
          <w:color w:val="auto"/>
          <w:w w:val="100"/>
        </w:rPr>
        <w:t xml:space="preserve"> For smoke-protected </w:t>
      </w:r>
      <w:r w:rsidRPr="00A44E36">
        <w:rPr>
          <w:rFonts w:ascii="Arial" w:hAnsi="Arial" w:cs="Arial"/>
          <w:color w:val="FF0000"/>
          <w:w w:val="100"/>
          <w:u w:val="single"/>
        </w:rPr>
        <w:t xml:space="preserve">or open-air </w:t>
      </w:r>
      <w:r w:rsidRPr="0002488C">
        <w:rPr>
          <w:rFonts w:ascii="Arial" w:hAnsi="Arial" w:cs="Arial"/>
          <w:color w:val="auto"/>
          <w:w w:val="100"/>
        </w:rPr>
        <w:t xml:space="preserve">assembly seating, the row length limits for a 12-inch-wide (305 mm) aisle </w:t>
      </w:r>
      <w:proofErr w:type="spellStart"/>
      <w:r w:rsidRPr="0002488C">
        <w:rPr>
          <w:rFonts w:ascii="Arial" w:hAnsi="Arial" w:cs="Arial"/>
          <w:color w:val="auto"/>
          <w:w w:val="100"/>
        </w:rPr>
        <w:t>accessway</w:t>
      </w:r>
      <w:proofErr w:type="spellEnd"/>
      <w:r w:rsidRPr="0002488C">
        <w:rPr>
          <w:rFonts w:ascii="Arial" w:hAnsi="Arial" w:cs="Arial"/>
          <w:color w:val="auto"/>
          <w:w w:val="100"/>
        </w:rPr>
        <w:t xml:space="preserve">, beyond which the aisle </w:t>
      </w:r>
      <w:proofErr w:type="spellStart"/>
      <w:r w:rsidRPr="0002488C">
        <w:rPr>
          <w:rFonts w:ascii="Arial" w:hAnsi="Arial" w:cs="Arial"/>
          <w:color w:val="auto"/>
          <w:w w:val="100"/>
        </w:rPr>
        <w:t>accessway</w:t>
      </w:r>
      <w:proofErr w:type="spellEnd"/>
      <w:r w:rsidRPr="0002488C">
        <w:rPr>
          <w:rFonts w:ascii="Arial" w:hAnsi="Arial" w:cs="Arial"/>
          <w:color w:val="auto"/>
          <w:w w:val="100"/>
        </w:rPr>
        <w:t xml:space="preserve"> minimum clear width shall be increased in accordance with Section 407.5.</w:t>
      </w:r>
    </w:p>
    <w:p w:rsidR="0002488C" w:rsidRPr="007723B2" w:rsidRDefault="0002488C" w:rsidP="007723B2">
      <w:pPr>
        <w:pStyle w:val="body0"/>
        <w:spacing w:before="0" w:after="0" w:line="240" w:lineRule="auto"/>
        <w:rPr>
          <w:rStyle w:val="CharFmt"/>
          <w:rFonts w:ascii="Arial" w:hAnsi="Arial" w:cs="Arial"/>
          <w:b/>
          <w:bCs/>
          <w:color w:val="000000"/>
          <w:w w:val="100"/>
        </w:rPr>
      </w:pPr>
    </w:p>
    <w:p w:rsidR="00233E18" w:rsidRPr="007723B2" w:rsidRDefault="00560A39" w:rsidP="007723B2">
      <w:pPr>
        <w:pStyle w:val="body0"/>
        <w:spacing w:before="0" w:after="0" w:line="240" w:lineRule="auto"/>
        <w:rPr>
          <w:rFonts w:ascii="Arial" w:hAnsi="Arial" w:cs="Arial"/>
          <w:w w:val="100"/>
        </w:rPr>
      </w:pPr>
      <w:r w:rsidRPr="007723B2">
        <w:rPr>
          <w:rStyle w:val="CharFmt"/>
          <w:rFonts w:ascii="Arial" w:hAnsi="Arial" w:cs="Arial"/>
          <w:b/>
          <w:bCs/>
          <w:color w:val="000000"/>
          <w:w w:val="100"/>
        </w:rPr>
        <w:t>407.4 Single access.</w:t>
      </w:r>
      <w:r w:rsidRPr="007723B2">
        <w:rPr>
          <w:rFonts w:ascii="Arial" w:hAnsi="Arial" w:cs="Arial"/>
          <w:w w:val="100"/>
        </w:rPr>
        <w:t xml:space="preserve"> For rows of seating served by aisles or doorways at only one end of the row, the minimum clear width of 12 inches (305 mm) between rows shall be increased by 0.6 inch (15.2 mm) for every additional seat beyond seven seats where seats have backrests or beyond ten where seats are without backrests. The minimum clear width is not required to exceed 22 inches (559 mm). </w:t>
      </w:r>
    </w:p>
    <w:p w:rsidR="00233E18" w:rsidRPr="007723B2" w:rsidRDefault="00560A39" w:rsidP="007723B2">
      <w:pPr>
        <w:pStyle w:val="text1"/>
        <w:spacing w:before="0" w:after="0" w:line="240" w:lineRule="auto"/>
        <w:rPr>
          <w:rFonts w:ascii="Arial" w:hAnsi="Arial" w:cs="Arial"/>
          <w:w w:val="100"/>
        </w:rPr>
      </w:pPr>
      <w:r w:rsidRPr="007723B2">
        <w:rPr>
          <w:rFonts w:ascii="Arial" w:hAnsi="Arial" w:cs="Arial"/>
          <w:b/>
          <w:bCs/>
          <w:w w:val="100"/>
        </w:rPr>
        <w:t>Exception:</w:t>
      </w:r>
      <w:r w:rsidRPr="007723B2">
        <w:rPr>
          <w:rFonts w:ascii="Arial" w:hAnsi="Arial" w:cs="Arial"/>
          <w:w w:val="100"/>
        </w:rPr>
        <w:t xml:space="preserve"> For smoke-protected </w:t>
      </w:r>
      <w:r w:rsidR="00A44E36" w:rsidRPr="00A44E36">
        <w:rPr>
          <w:rFonts w:ascii="Arial" w:hAnsi="Arial" w:cs="Arial"/>
          <w:color w:val="FF0000"/>
          <w:w w:val="100"/>
          <w:u w:val="single"/>
        </w:rPr>
        <w:t xml:space="preserve">or open-air </w:t>
      </w:r>
      <w:r w:rsidRPr="007723B2">
        <w:rPr>
          <w:rFonts w:ascii="Arial" w:hAnsi="Arial" w:cs="Arial"/>
          <w:w w:val="100"/>
        </w:rPr>
        <w:t xml:space="preserve">assembly seating, the row length limits for a 12-inch-wide (305 mm) aisle </w:t>
      </w:r>
      <w:proofErr w:type="spellStart"/>
      <w:r w:rsidRPr="007723B2">
        <w:rPr>
          <w:rFonts w:ascii="Arial" w:hAnsi="Arial" w:cs="Arial"/>
          <w:w w:val="100"/>
        </w:rPr>
        <w:t>accessway</w:t>
      </w:r>
      <w:proofErr w:type="spellEnd"/>
      <w:r w:rsidRPr="007723B2">
        <w:rPr>
          <w:rFonts w:ascii="Arial" w:hAnsi="Arial" w:cs="Arial"/>
          <w:w w:val="100"/>
        </w:rPr>
        <w:t xml:space="preserve">, beyond which the aisle </w:t>
      </w:r>
      <w:proofErr w:type="spellStart"/>
      <w:r w:rsidRPr="007723B2">
        <w:rPr>
          <w:rFonts w:ascii="Arial" w:hAnsi="Arial" w:cs="Arial"/>
          <w:w w:val="100"/>
        </w:rPr>
        <w:t>accessway</w:t>
      </w:r>
      <w:proofErr w:type="spellEnd"/>
      <w:r w:rsidRPr="007723B2">
        <w:rPr>
          <w:rFonts w:ascii="Arial" w:hAnsi="Arial" w:cs="Arial"/>
          <w:w w:val="100"/>
        </w:rPr>
        <w:t xml:space="preserve"> minimum clear width shall be increased, are in Table 407.5. </w:t>
      </w:r>
    </w:p>
    <w:p w:rsidR="000F20BC" w:rsidRPr="007723B2" w:rsidRDefault="000F20BC" w:rsidP="007723B2">
      <w:pPr>
        <w:pStyle w:val="text1"/>
        <w:spacing w:before="0" w:after="0" w:line="240" w:lineRule="auto"/>
        <w:rPr>
          <w:rFonts w:ascii="Arial" w:hAnsi="Arial" w:cs="Arial"/>
          <w:color w:val="FF0000"/>
          <w:w w:val="100"/>
        </w:rPr>
      </w:pPr>
    </w:p>
    <w:p w:rsidR="00233E18" w:rsidRPr="007723B2" w:rsidRDefault="00560A39" w:rsidP="007723B2">
      <w:pPr>
        <w:pStyle w:val="text1"/>
        <w:spacing w:before="0" w:after="0" w:line="240" w:lineRule="auto"/>
        <w:rPr>
          <w:rFonts w:ascii="Arial" w:hAnsi="Arial" w:cs="Arial"/>
          <w:w w:val="100"/>
        </w:rPr>
      </w:pPr>
      <w:r w:rsidRPr="007723B2">
        <w:rPr>
          <w:rFonts w:ascii="Arial" w:hAnsi="Arial" w:cs="Arial"/>
          <w:b/>
          <w:bCs/>
          <w:w w:val="100"/>
        </w:rPr>
        <w:t>407.4.1 Path of egress travel.</w:t>
      </w:r>
      <w:r w:rsidRPr="007723B2">
        <w:rPr>
          <w:rFonts w:ascii="Arial" w:hAnsi="Arial" w:cs="Arial"/>
          <w:w w:val="100"/>
        </w:rPr>
        <w:t xml:space="preserve"> For rows of seating served by only one path of egress travel, the common path of egress travel shall not exceed 30 feet (9144 mm) from any seat to a point where a person has a choice of two paths of egress travel to two exits. </w:t>
      </w:r>
    </w:p>
    <w:p w:rsidR="00233E18" w:rsidRPr="007723B2" w:rsidRDefault="00560A39" w:rsidP="007723B2">
      <w:pPr>
        <w:pStyle w:val="text2"/>
        <w:spacing w:before="0" w:line="240" w:lineRule="auto"/>
        <w:rPr>
          <w:rFonts w:ascii="Arial" w:hAnsi="Arial" w:cs="Arial"/>
          <w:w w:val="100"/>
        </w:rPr>
      </w:pPr>
      <w:r w:rsidRPr="007723B2">
        <w:rPr>
          <w:rFonts w:ascii="Arial" w:hAnsi="Arial" w:cs="Arial"/>
          <w:w w:val="100"/>
        </w:rPr>
        <w:t xml:space="preserve">Exceptions:  </w:t>
      </w:r>
    </w:p>
    <w:p w:rsidR="00233E18" w:rsidRPr="007723B2" w:rsidRDefault="00560A39" w:rsidP="007723B2">
      <w:pPr>
        <w:pStyle w:val="3zl"/>
        <w:spacing w:before="0" w:line="240" w:lineRule="auto"/>
        <w:rPr>
          <w:rFonts w:ascii="Arial" w:hAnsi="Arial" w:cs="Arial"/>
          <w:w w:val="100"/>
        </w:rPr>
      </w:pPr>
      <w:r w:rsidRPr="007723B2">
        <w:rPr>
          <w:rFonts w:ascii="Arial" w:hAnsi="Arial" w:cs="Arial"/>
          <w:w w:val="100"/>
        </w:rPr>
        <w:t>1.</w:t>
      </w:r>
      <w:r w:rsidRPr="007723B2">
        <w:rPr>
          <w:rFonts w:ascii="Arial" w:hAnsi="Arial" w:cs="Arial"/>
          <w:w w:val="100"/>
        </w:rPr>
        <w:tab/>
        <w:t xml:space="preserve">In smoke-protected </w:t>
      </w:r>
      <w:r w:rsidR="00610AC6" w:rsidRPr="00A44E36">
        <w:rPr>
          <w:rFonts w:ascii="Arial" w:hAnsi="Arial" w:cs="Arial"/>
          <w:color w:val="FF0000"/>
          <w:w w:val="100"/>
          <w:u w:val="single"/>
        </w:rPr>
        <w:t xml:space="preserve">or open-air </w:t>
      </w:r>
      <w:r w:rsidRPr="007723B2">
        <w:rPr>
          <w:rFonts w:ascii="Arial" w:hAnsi="Arial" w:cs="Arial"/>
          <w:w w:val="100"/>
        </w:rPr>
        <w:t>assembly seating, the common path of egress travel shall not exceed 50 feet (15 240 mm) from any seat to a point where a person has a choice of two paths of egress travel to two exits.</w:t>
      </w:r>
    </w:p>
    <w:p w:rsidR="00233E18" w:rsidRPr="007723B2" w:rsidRDefault="00560A39" w:rsidP="007723B2">
      <w:pPr>
        <w:pStyle w:val="3zl"/>
        <w:spacing w:before="0" w:line="240" w:lineRule="auto"/>
        <w:rPr>
          <w:rFonts w:ascii="Arial" w:hAnsi="Arial" w:cs="Arial"/>
          <w:w w:val="100"/>
        </w:rPr>
      </w:pPr>
      <w:r w:rsidRPr="007723B2">
        <w:rPr>
          <w:rFonts w:ascii="Arial" w:hAnsi="Arial" w:cs="Arial"/>
          <w:w w:val="100"/>
        </w:rPr>
        <w:t>2.</w:t>
      </w:r>
      <w:r w:rsidRPr="007723B2">
        <w:rPr>
          <w:rFonts w:ascii="Arial" w:hAnsi="Arial" w:cs="Arial"/>
          <w:w w:val="100"/>
        </w:rPr>
        <w:tab/>
        <w:t>For areas serving less than 50 occupants, the common path of egress travel shall not exceed 75 feet (22 860 mm) from any seat to a point where a person has a choice of two paths of egress travel to two exits.</w:t>
      </w:r>
    </w:p>
    <w:p w:rsidR="00346D15" w:rsidRPr="007723B2" w:rsidRDefault="00346D15" w:rsidP="007723B2">
      <w:pPr>
        <w:pStyle w:val="3zl"/>
        <w:spacing w:before="0" w:line="240" w:lineRule="auto"/>
        <w:rPr>
          <w:rFonts w:ascii="Arial" w:hAnsi="Arial" w:cs="Arial"/>
          <w:color w:val="FF0000"/>
          <w:w w:val="100"/>
        </w:rPr>
      </w:pPr>
      <w:r w:rsidRPr="007723B2">
        <w:rPr>
          <w:rFonts w:ascii="Arial" w:hAnsi="Arial" w:cs="Arial"/>
          <w:color w:val="FF0000"/>
          <w:w w:val="100"/>
          <w:u w:val="single"/>
        </w:rPr>
        <w:t>3.</w:t>
      </w:r>
      <w:r w:rsidRPr="007723B2">
        <w:rPr>
          <w:rFonts w:ascii="Arial" w:hAnsi="Arial" w:cs="Arial"/>
          <w:color w:val="FF0000"/>
          <w:w w:val="100"/>
          <w:u w:val="single"/>
        </w:rPr>
        <w:tab/>
        <w:t>Where bench-type seating without backrests is utilized and the top of the bench is no more than 7 inches (178 mm) above the footrest immediately behind, the common path of egress travel shall not exceed 75 feet (22 860 mm) from any seat to a point where a person has a choice of two paths of egress travel to two exits.</w:t>
      </w:r>
    </w:p>
    <w:p w:rsidR="00346D15" w:rsidRPr="007723B2" w:rsidRDefault="00346D15" w:rsidP="007723B2">
      <w:pPr>
        <w:pStyle w:val="3zl"/>
        <w:spacing w:before="0" w:line="240" w:lineRule="auto"/>
        <w:rPr>
          <w:rFonts w:ascii="Arial" w:hAnsi="Arial" w:cs="Arial"/>
          <w:w w:val="100"/>
        </w:rPr>
      </w:pPr>
    </w:p>
    <w:p w:rsidR="00233E18" w:rsidRPr="007723B2" w:rsidRDefault="00560A39" w:rsidP="007723B2">
      <w:pPr>
        <w:pStyle w:val="text1"/>
        <w:tabs>
          <w:tab w:val="clear" w:pos="240"/>
          <w:tab w:val="left" w:pos="270"/>
        </w:tabs>
        <w:spacing w:before="0" w:after="0" w:line="240" w:lineRule="auto"/>
        <w:rPr>
          <w:rFonts w:ascii="Arial" w:hAnsi="Arial" w:cs="Arial"/>
          <w:w w:val="100"/>
        </w:rPr>
      </w:pPr>
      <w:r w:rsidRPr="007723B2">
        <w:rPr>
          <w:rFonts w:ascii="Arial" w:hAnsi="Arial" w:cs="Arial"/>
          <w:b/>
          <w:bCs/>
          <w:w w:val="100"/>
        </w:rPr>
        <w:t>407.4.2 Path through adjacent rows.</w:t>
      </w:r>
      <w:r w:rsidRPr="007723B2">
        <w:rPr>
          <w:rFonts w:ascii="Arial" w:hAnsi="Arial" w:cs="Arial"/>
          <w:w w:val="100"/>
        </w:rPr>
        <w:t xml:space="preserve"> Where one of the two paths of travel is across the aisle through a row of seats to another aisle, there shall not be more than 24 seats between the two aisles; and the minimum clear width </w:t>
      </w:r>
      <w:r w:rsidRPr="007723B2">
        <w:rPr>
          <w:rFonts w:ascii="Arial" w:hAnsi="Arial" w:cs="Arial"/>
          <w:w w:val="100"/>
        </w:rPr>
        <w:lastRenderedPageBreak/>
        <w:t>between rows for the row between the two aisles shall be 12 inches (305 mm) plus 0.6 inch (15.2 mm) for each additional seat beyond seven where seats have backrests or beyond ten where seats are without backrests in the row between aisles.</w:t>
      </w:r>
    </w:p>
    <w:p w:rsidR="00233E18" w:rsidRPr="007723B2" w:rsidRDefault="00560A39" w:rsidP="007723B2">
      <w:pPr>
        <w:pStyle w:val="text2"/>
        <w:tabs>
          <w:tab w:val="left" w:pos="270"/>
        </w:tabs>
        <w:spacing w:before="0" w:line="240" w:lineRule="auto"/>
        <w:rPr>
          <w:rFonts w:ascii="Arial" w:hAnsi="Arial" w:cs="Arial"/>
          <w:b w:val="0"/>
          <w:bCs w:val="0"/>
          <w:w w:val="100"/>
        </w:rPr>
      </w:pPr>
      <w:r w:rsidRPr="007723B2">
        <w:rPr>
          <w:rFonts w:ascii="Arial" w:hAnsi="Arial" w:cs="Arial"/>
          <w:w w:val="100"/>
        </w:rPr>
        <w:t>Exception:</w:t>
      </w:r>
      <w:r w:rsidRPr="007723B2">
        <w:rPr>
          <w:rFonts w:ascii="Arial" w:hAnsi="Arial" w:cs="Arial"/>
          <w:b w:val="0"/>
          <w:bCs w:val="0"/>
          <w:w w:val="100"/>
        </w:rPr>
        <w:t xml:space="preserve"> For smoke-protected </w:t>
      </w:r>
      <w:r w:rsidR="00610AC6" w:rsidRPr="00610AC6">
        <w:rPr>
          <w:rFonts w:ascii="Arial" w:hAnsi="Arial" w:cs="Arial"/>
          <w:b w:val="0"/>
          <w:color w:val="FF0000"/>
          <w:w w:val="100"/>
          <w:u w:val="single"/>
        </w:rPr>
        <w:t>or open-air</w:t>
      </w:r>
      <w:r w:rsidR="00610AC6" w:rsidRPr="00A44E36">
        <w:rPr>
          <w:rFonts w:ascii="Arial" w:hAnsi="Arial" w:cs="Arial"/>
          <w:color w:val="FF0000"/>
          <w:w w:val="100"/>
          <w:u w:val="single"/>
        </w:rPr>
        <w:t xml:space="preserve"> </w:t>
      </w:r>
      <w:r w:rsidRPr="007723B2">
        <w:rPr>
          <w:rFonts w:ascii="Arial" w:hAnsi="Arial" w:cs="Arial"/>
          <w:b w:val="0"/>
          <w:bCs w:val="0"/>
          <w:w w:val="100"/>
        </w:rPr>
        <w:t>assembly seating there shall not be more than 40 seats between the two aisles and the minimum clear width shall be 12 inches (305 mm) plus 0.3 inch (7.6 mm) for each add</w:t>
      </w:r>
      <w:r w:rsidRPr="007723B2">
        <w:rPr>
          <w:rFonts w:ascii="Arial" w:hAnsi="Arial" w:cs="Arial"/>
          <w:b w:val="0"/>
          <w:bCs w:val="0"/>
          <w:w w:val="100"/>
        </w:rPr>
        <w:t>i</w:t>
      </w:r>
      <w:r w:rsidRPr="007723B2">
        <w:rPr>
          <w:rFonts w:ascii="Arial" w:hAnsi="Arial" w:cs="Arial"/>
          <w:b w:val="0"/>
          <w:bCs w:val="0"/>
          <w:w w:val="100"/>
        </w:rPr>
        <w:t>tional seat beyond seven where seats have backrests or beyond ten where seats are without backrests in the row between aisles.</w:t>
      </w:r>
    </w:p>
    <w:p w:rsidR="00560A39" w:rsidRDefault="00560A39" w:rsidP="007723B2">
      <w:pPr>
        <w:pStyle w:val="body0"/>
        <w:spacing w:before="0" w:after="0" w:line="240" w:lineRule="auto"/>
        <w:rPr>
          <w:rFonts w:ascii="Arial" w:hAnsi="Arial" w:cs="Arial"/>
          <w:w w:val="100"/>
        </w:rPr>
      </w:pPr>
    </w:p>
    <w:p w:rsidR="000212C8" w:rsidRPr="00BA52A8" w:rsidRDefault="000212C8" w:rsidP="000212C8">
      <w:pPr>
        <w:pStyle w:val="body0"/>
        <w:rPr>
          <w:rFonts w:ascii="Arial" w:hAnsi="Arial" w:cs="Arial"/>
          <w:color w:val="auto"/>
          <w:w w:val="100"/>
        </w:rPr>
      </w:pPr>
      <w:r w:rsidRPr="00BA52A8">
        <w:rPr>
          <w:rStyle w:val="CharFmt"/>
          <w:rFonts w:ascii="Arial" w:hAnsi="Arial" w:cs="Arial"/>
          <w:b/>
          <w:bCs/>
          <w:color w:val="auto"/>
          <w:w w:val="100"/>
        </w:rPr>
        <w:t xml:space="preserve">407.5 </w:t>
      </w:r>
      <w:r w:rsidRPr="00BA52A8">
        <w:rPr>
          <w:rStyle w:val="CharFmt"/>
          <w:rFonts w:ascii="Arial" w:hAnsi="Arial" w:cs="Arial"/>
          <w:b/>
          <w:bCs/>
          <w:strike/>
          <w:color w:val="FF0000"/>
          <w:w w:val="100"/>
        </w:rPr>
        <w:t>Smoke-protected</w:t>
      </w:r>
      <w:r w:rsidRPr="00BA52A8">
        <w:rPr>
          <w:rStyle w:val="CharFmt"/>
          <w:rFonts w:ascii="Arial" w:hAnsi="Arial" w:cs="Arial"/>
          <w:b/>
          <w:bCs/>
          <w:color w:val="FF0000"/>
          <w:w w:val="100"/>
        </w:rPr>
        <w:t xml:space="preserve"> </w:t>
      </w:r>
      <w:r w:rsidRPr="00BA52A8">
        <w:rPr>
          <w:rStyle w:val="CharFmt"/>
          <w:rFonts w:ascii="Arial" w:hAnsi="Arial" w:cs="Arial"/>
          <w:b/>
          <w:bCs/>
          <w:color w:val="auto"/>
          <w:w w:val="100"/>
        </w:rPr>
        <w:t xml:space="preserve">Aisle </w:t>
      </w:r>
      <w:proofErr w:type="spellStart"/>
      <w:r w:rsidRPr="00BA52A8">
        <w:rPr>
          <w:rStyle w:val="CharFmt"/>
          <w:rFonts w:ascii="Arial" w:hAnsi="Arial" w:cs="Arial"/>
          <w:b/>
          <w:bCs/>
          <w:color w:val="auto"/>
          <w:w w:val="100"/>
        </w:rPr>
        <w:t>accessways</w:t>
      </w:r>
      <w:proofErr w:type="spellEnd"/>
      <w:r w:rsidRPr="00BA52A8">
        <w:rPr>
          <w:rStyle w:val="CharFmt"/>
          <w:rFonts w:ascii="Arial" w:hAnsi="Arial" w:cs="Arial"/>
          <w:b/>
          <w:bCs/>
          <w:color w:val="auto"/>
          <w:w w:val="100"/>
        </w:rPr>
        <w:t>.</w:t>
      </w:r>
      <w:r w:rsidRPr="00BA52A8">
        <w:rPr>
          <w:rFonts w:ascii="Arial" w:hAnsi="Arial" w:cs="Arial"/>
          <w:color w:val="auto"/>
          <w:w w:val="100"/>
        </w:rPr>
        <w:t xml:space="preserve"> The design of </w:t>
      </w:r>
      <w:r w:rsidRPr="00BA52A8">
        <w:rPr>
          <w:rFonts w:ascii="Arial" w:hAnsi="Arial" w:cs="Arial"/>
          <w:strike/>
          <w:color w:val="FF0000"/>
          <w:w w:val="100"/>
        </w:rPr>
        <w:t>smoke-protected</w:t>
      </w:r>
      <w:r w:rsidRPr="00BA52A8">
        <w:rPr>
          <w:rFonts w:ascii="Arial" w:hAnsi="Arial" w:cs="Arial"/>
          <w:color w:val="FF0000"/>
          <w:w w:val="100"/>
        </w:rPr>
        <w:t xml:space="preserve"> </w:t>
      </w:r>
      <w:r w:rsidRPr="00BA52A8">
        <w:rPr>
          <w:rFonts w:ascii="Arial" w:hAnsi="Arial" w:cs="Arial"/>
          <w:color w:val="auto"/>
          <w:w w:val="100"/>
        </w:rPr>
        <w:t xml:space="preserve">aisle </w:t>
      </w:r>
      <w:proofErr w:type="spellStart"/>
      <w:r w:rsidRPr="00BA52A8">
        <w:rPr>
          <w:rFonts w:ascii="Arial" w:hAnsi="Arial" w:cs="Arial"/>
          <w:color w:val="auto"/>
          <w:w w:val="100"/>
        </w:rPr>
        <w:t>accessways</w:t>
      </w:r>
      <w:proofErr w:type="spellEnd"/>
      <w:r w:rsidRPr="00BA52A8">
        <w:rPr>
          <w:rFonts w:ascii="Arial" w:hAnsi="Arial" w:cs="Arial"/>
          <w:color w:val="auto"/>
          <w:w w:val="100"/>
        </w:rPr>
        <w:t xml:space="preserve"> </w:t>
      </w:r>
      <w:r w:rsidRPr="00BA52A8">
        <w:rPr>
          <w:rFonts w:ascii="Arial" w:hAnsi="Arial" w:cs="Arial"/>
          <w:color w:val="FF0000"/>
          <w:w w:val="100"/>
          <w:u w:val="single"/>
        </w:rPr>
        <w:t>in smoke-protected or open- air assembly seating</w:t>
      </w:r>
      <w:r w:rsidRPr="00BA52A8">
        <w:rPr>
          <w:rFonts w:ascii="Arial" w:hAnsi="Arial" w:cs="Arial"/>
          <w:color w:val="FF0000"/>
          <w:w w:val="100"/>
        </w:rPr>
        <w:t xml:space="preserve"> </w:t>
      </w:r>
      <w:r w:rsidRPr="00BA52A8">
        <w:rPr>
          <w:rFonts w:ascii="Arial" w:hAnsi="Arial" w:cs="Arial"/>
          <w:color w:val="auto"/>
          <w:w w:val="100"/>
        </w:rPr>
        <w:t>shall comply with Table 407.5.</w:t>
      </w:r>
    </w:p>
    <w:p w:rsidR="000212C8" w:rsidRPr="003E74A8" w:rsidRDefault="000212C8" w:rsidP="000212C8">
      <w:pPr>
        <w:pStyle w:val="tablenotessi"/>
        <w:rPr>
          <w:rFonts w:ascii="Times New Roman" w:hAnsi="Times New Roman" w:cs="Times New Roman"/>
          <w:color w:val="auto"/>
          <w:w w:val="100"/>
          <w:sz w:val="24"/>
          <w:szCs w:val="24"/>
        </w:rPr>
      </w:pPr>
    </w:p>
    <w:p w:rsidR="000212C8" w:rsidRPr="000212C8" w:rsidRDefault="000212C8" w:rsidP="000212C8">
      <w:pPr>
        <w:pStyle w:val="tablehead"/>
        <w:rPr>
          <w:rFonts w:ascii="Arial" w:hAnsi="Arial" w:cs="Arial"/>
          <w:color w:val="auto"/>
          <w:w w:val="100"/>
          <w:sz w:val="20"/>
          <w:szCs w:val="20"/>
          <w:u w:val="single"/>
        </w:rPr>
      </w:pPr>
      <w:r w:rsidRPr="000212C8">
        <w:rPr>
          <w:rFonts w:ascii="Arial" w:hAnsi="Arial" w:cs="Arial"/>
          <w:color w:val="auto"/>
          <w:w w:val="100"/>
          <w:sz w:val="20"/>
          <w:szCs w:val="20"/>
        </w:rPr>
        <w:t>TABLE 407.5</w:t>
      </w:r>
      <w:r w:rsidRPr="000212C8">
        <w:rPr>
          <w:rFonts w:ascii="Arial" w:hAnsi="Arial" w:cs="Arial"/>
          <w:color w:val="auto"/>
          <w:w w:val="100"/>
          <w:sz w:val="20"/>
          <w:szCs w:val="20"/>
        </w:rPr>
        <w:br/>
      </w:r>
      <w:r w:rsidRPr="000212C8">
        <w:rPr>
          <w:rFonts w:ascii="Arial" w:hAnsi="Arial" w:cs="Arial"/>
          <w:strike/>
          <w:color w:val="FF0000"/>
          <w:w w:val="100"/>
          <w:sz w:val="20"/>
          <w:szCs w:val="20"/>
        </w:rPr>
        <w:t>SMOKE-PROTECTED</w:t>
      </w:r>
      <w:r w:rsidRPr="000212C8">
        <w:rPr>
          <w:rFonts w:ascii="Arial" w:hAnsi="Arial" w:cs="Arial"/>
          <w:color w:val="FF0000"/>
          <w:w w:val="100"/>
          <w:sz w:val="20"/>
          <w:szCs w:val="20"/>
        </w:rPr>
        <w:t xml:space="preserve"> </w:t>
      </w:r>
      <w:r w:rsidRPr="000212C8">
        <w:rPr>
          <w:rFonts w:ascii="Arial" w:hAnsi="Arial" w:cs="Arial"/>
          <w:color w:val="auto"/>
          <w:w w:val="100"/>
          <w:sz w:val="20"/>
          <w:szCs w:val="20"/>
        </w:rPr>
        <w:t xml:space="preserve">AISLE </w:t>
      </w:r>
      <w:proofErr w:type="spellStart"/>
      <w:r w:rsidRPr="000212C8">
        <w:rPr>
          <w:rFonts w:ascii="Arial" w:hAnsi="Arial" w:cs="Arial"/>
          <w:color w:val="auto"/>
          <w:w w:val="100"/>
          <w:sz w:val="20"/>
          <w:szCs w:val="20"/>
        </w:rPr>
        <w:t>ACCESSWAYS</w:t>
      </w:r>
      <w:proofErr w:type="spellEnd"/>
      <w:r w:rsidRPr="000212C8">
        <w:rPr>
          <w:rFonts w:ascii="Arial" w:hAnsi="Arial" w:cs="Arial"/>
          <w:color w:val="auto"/>
          <w:w w:val="100"/>
          <w:sz w:val="20"/>
          <w:szCs w:val="20"/>
        </w:rPr>
        <w:t xml:space="preserve"> </w:t>
      </w:r>
      <w:r w:rsidRPr="000212C8">
        <w:rPr>
          <w:rFonts w:ascii="Arial" w:hAnsi="Arial" w:cs="Arial"/>
          <w:color w:val="FF0000"/>
          <w:w w:val="100"/>
          <w:sz w:val="20"/>
          <w:szCs w:val="20"/>
          <w:u w:val="single"/>
        </w:rPr>
        <w:t>IN SMOKE-PROTECTED OR OPEN-AIR ASSEMBLY SEATING</w:t>
      </w:r>
    </w:p>
    <w:tbl>
      <w:tblPr>
        <w:tblW w:w="0" w:type="auto"/>
        <w:tblInd w:w="40" w:type="dxa"/>
        <w:tblLayout w:type="fixed"/>
        <w:tblCellMar>
          <w:top w:w="60" w:type="dxa"/>
          <w:left w:w="40" w:type="dxa"/>
          <w:bottom w:w="20" w:type="dxa"/>
          <w:right w:w="40" w:type="dxa"/>
        </w:tblCellMar>
        <w:tblLook w:val="0000" w:firstRow="0" w:lastRow="0" w:firstColumn="0" w:lastColumn="0" w:noHBand="0" w:noVBand="0"/>
      </w:tblPr>
      <w:tblGrid>
        <w:gridCol w:w="2760"/>
        <w:gridCol w:w="1860"/>
        <w:gridCol w:w="1860"/>
        <w:gridCol w:w="1860"/>
        <w:gridCol w:w="1860"/>
      </w:tblGrid>
      <w:tr w:rsidR="000212C8" w:rsidRPr="000212C8" w:rsidTr="000D4C9B">
        <w:trPr>
          <w:trHeight w:val="420"/>
        </w:trPr>
        <w:tc>
          <w:tcPr>
            <w:tcW w:w="2760" w:type="dxa"/>
            <w:vMerge w:val="restart"/>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cellheading"/>
              <w:rPr>
                <w:rFonts w:ascii="Arial" w:hAnsi="Arial" w:cs="Arial"/>
                <w:color w:val="auto"/>
                <w:sz w:val="20"/>
                <w:szCs w:val="20"/>
              </w:rPr>
            </w:pPr>
            <w:r w:rsidRPr="000212C8">
              <w:rPr>
                <w:rFonts w:ascii="Arial" w:hAnsi="Arial" w:cs="Arial"/>
                <w:color w:val="auto"/>
                <w:w w:val="100"/>
                <w:sz w:val="20"/>
                <w:szCs w:val="20"/>
              </w:rPr>
              <w:t xml:space="preserve">TOTAL NUMBER OF SEATS IN THE SMOKE-PROTECTED </w:t>
            </w:r>
            <w:r w:rsidRPr="000212C8">
              <w:rPr>
                <w:rFonts w:ascii="Arial" w:hAnsi="Arial" w:cs="Arial"/>
                <w:color w:val="FF0000"/>
                <w:w w:val="100"/>
                <w:sz w:val="20"/>
                <w:szCs w:val="20"/>
                <w:u w:val="single"/>
              </w:rPr>
              <w:t>OR OPEN-AIR</w:t>
            </w:r>
            <w:r w:rsidRPr="000212C8">
              <w:rPr>
                <w:rFonts w:ascii="Arial" w:hAnsi="Arial" w:cs="Arial"/>
                <w:color w:val="FF0000"/>
                <w:w w:val="100"/>
                <w:sz w:val="20"/>
                <w:szCs w:val="20"/>
              </w:rPr>
              <w:t xml:space="preserve"> </w:t>
            </w:r>
            <w:r w:rsidRPr="000212C8">
              <w:rPr>
                <w:rFonts w:ascii="Arial" w:hAnsi="Arial" w:cs="Arial"/>
                <w:color w:val="auto"/>
                <w:w w:val="100"/>
                <w:sz w:val="20"/>
                <w:szCs w:val="20"/>
              </w:rPr>
              <w:t>ASSEMBLY OCCUPANCY</w:t>
            </w:r>
          </w:p>
        </w:tc>
        <w:tc>
          <w:tcPr>
            <w:tcW w:w="7440" w:type="dxa"/>
            <w:gridSpan w:val="4"/>
            <w:tcBorders>
              <w:top w:val="single" w:sz="4" w:space="0" w:color="000000"/>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cellheading"/>
              <w:spacing w:line="200" w:lineRule="atLeast"/>
              <w:rPr>
                <w:rFonts w:ascii="Arial" w:hAnsi="Arial" w:cs="Arial"/>
                <w:color w:val="auto"/>
                <w:sz w:val="20"/>
                <w:szCs w:val="20"/>
              </w:rPr>
            </w:pPr>
            <w:r w:rsidRPr="000212C8">
              <w:rPr>
                <w:rFonts w:ascii="Arial" w:hAnsi="Arial" w:cs="Arial"/>
                <w:color w:val="auto"/>
                <w:w w:val="100"/>
                <w:sz w:val="20"/>
                <w:szCs w:val="20"/>
              </w:rPr>
              <w:t>MAXIMUM NUMBER OF SEATS PER ROW PERMITTED TO HAVE A MINIMUM</w:t>
            </w:r>
            <w:r w:rsidRPr="000212C8">
              <w:rPr>
                <w:rFonts w:ascii="Arial" w:hAnsi="Arial" w:cs="Arial"/>
                <w:color w:val="auto"/>
                <w:w w:val="100"/>
                <w:sz w:val="20"/>
                <w:szCs w:val="20"/>
              </w:rPr>
              <w:br/>
              <w:t xml:space="preserve">12-INCH CLEAR WIDTH AISLE </w:t>
            </w:r>
            <w:proofErr w:type="spellStart"/>
            <w:r w:rsidRPr="000212C8">
              <w:rPr>
                <w:rFonts w:ascii="Arial" w:hAnsi="Arial" w:cs="Arial"/>
                <w:color w:val="auto"/>
                <w:w w:val="100"/>
                <w:sz w:val="20"/>
                <w:szCs w:val="20"/>
              </w:rPr>
              <w:t>ACCESSWAY</w:t>
            </w:r>
            <w:proofErr w:type="spellEnd"/>
          </w:p>
        </w:tc>
      </w:tr>
      <w:tr w:rsidR="000212C8" w:rsidRPr="000212C8" w:rsidTr="000D4C9B">
        <w:trPr>
          <w:trHeight w:val="200"/>
        </w:trPr>
        <w:tc>
          <w:tcPr>
            <w:tcW w:w="2760" w:type="dxa"/>
            <w:vMerge/>
            <w:tcBorders>
              <w:top w:val="single" w:sz="4" w:space="0" w:color="000000"/>
              <w:left w:val="single" w:sz="4" w:space="0" w:color="000000"/>
              <w:bottom w:val="single" w:sz="4" w:space="0" w:color="000000"/>
              <w:right w:val="single" w:sz="4" w:space="0" w:color="000000"/>
            </w:tcBorders>
          </w:tcPr>
          <w:p w:rsidR="000212C8" w:rsidRPr="000212C8" w:rsidRDefault="000212C8" w:rsidP="000D4C9B">
            <w:pPr>
              <w:pStyle w:val="Header"/>
              <w:widowControl w:val="0"/>
              <w:suppressAutoHyphens w:val="0"/>
              <w:spacing w:line="240" w:lineRule="auto"/>
              <w:jc w:val="left"/>
              <w:rPr>
                <w:rFonts w:ascii="Arial" w:hAnsi="Arial" w:cs="Arial"/>
                <w:b w:val="0"/>
                <w:bCs w:val="0"/>
                <w:color w:val="auto"/>
                <w:w w:val="100"/>
                <w:sz w:val="20"/>
                <w:szCs w:val="20"/>
              </w:rPr>
            </w:pPr>
          </w:p>
        </w:tc>
        <w:tc>
          <w:tcPr>
            <w:tcW w:w="3720" w:type="dxa"/>
            <w:gridSpan w:val="2"/>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cellheading"/>
              <w:rPr>
                <w:rFonts w:ascii="Arial" w:hAnsi="Arial" w:cs="Arial"/>
                <w:color w:val="auto"/>
                <w:sz w:val="20"/>
                <w:szCs w:val="20"/>
              </w:rPr>
            </w:pPr>
            <w:r w:rsidRPr="000212C8">
              <w:rPr>
                <w:rFonts w:ascii="Arial" w:hAnsi="Arial" w:cs="Arial"/>
                <w:color w:val="auto"/>
                <w:w w:val="100"/>
                <w:sz w:val="20"/>
                <w:szCs w:val="20"/>
              </w:rPr>
              <w:t>Aisle or doorway at both ends of row</w:t>
            </w:r>
          </w:p>
        </w:tc>
        <w:tc>
          <w:tcPr>
            <w:tcW w:w="3720" w:type="dxa"/>
            <w:gridSpan w:val="2"/>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cellheading"/>
              <w:rPr>
                <w:rFonts w:ascii="Arial" w:hAnsi="Arial" w:cs="Arial"/>
                <w:color w:val="auto"/>
                <w:sz w:val="20"/>
                <w:szCs w:val="20"/>
              </w:rPr>
            </w:pPr>
            <w:r w:rsidRPr="000212C8">
              <w:rPr>
                <w:rFonts w:ascii="Arial" w:hAnsi="Arial" w:cs="Arial"/>
                <w:color w:val="auto"/>
                <w:w w:val="100"/>
                <w:sz w:val="20"/>
                <w:szCs w:val="20"/>
              </w:rPr>
              <w:t>Aisle or doorway at one end of row only</w:t>
            </w:r>
          </w:p>
        </w:tc>
      </w:tr>
      <w:tr w:rsidR="000212C8" w:rsidRPr="000212C8" w:rsidTr="000D4C9B">
        <w:trPr>
          <w:trHeight w:val="200"/>
        </w:trPr>
        <w:tc>
          <w:tcPr>
            <w:tcW w:w="2760" w:type="dxa"/>
            <w:vMerge/>
            <w:tcBorders>
              <w:top w:val="single" w:sz="4" w:space="0" w:color="000000"/>
              <w:left w:val="single" w:sz="4" w:space="0" w:color="000000"/>
              <w:bottom w:val="single" w:sz="4" w:space="0" w:color="000000"/>
              <w:right w:val="single" w:sz="4" w:space="0" w:color="000000"/>
            </w:tcBorders>
          </w:tcPr>
          <w:p w:rsidR="000212C8" w:rsidRPr="000212C8" w:rsidRDefault="000212C8" w:rsidP="000D4C9B">
            <w:pPr>
              <w:pStyle w:val="Header"/>
              <w:widowControl w:val="0"/>
              <w:suppressAutoHyphens w:val="0"/>
              <w:spacing w:line="240" w:lineRule="auto"/>
              <w:jc w:val="left"/>
              <w:rPr>
                <w:rFonts w:ascii="Arial" w:hAnsi="Arial" w:cs="Arial"/>
                <w:b w:val="0"/>
                <w:bCs w:val="0"/>
                <w:color w:val="auto"/>
                <w:w w:val="100"/>
                <w:sz w:val="20"/>
                <w:szCs w:val="20"/>
              </w:rPr>
            </w:pP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cellheading"/>
              <w:rPr>
                <w:rFonts w:ascii="Arial" w:hAnsi="Arial" w:cs="Arial"/>
                <w:color w:val="auto"/>
                <w:sz w:val="20"/>
                <w:szCs w:val="20"/>
              </w:rPr>
            </w:pPr>
            <w:r w:rsidRPr="000212C8">
              <w:rPr>
                <w:rFonts w:ascii="Arial" w:hAnsi="Arial" w:cs="Arial"/>
                <w:color w:val="auto"/>
                <w:w w:val="100"/>
                <w:sz w:val="20"/>
                <w:szCs w:val="20"/>
              </w:rPr>
              <w:t>Seats with backrests</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cellheading"/>
              <w:rPr>
                <w:rFonts w:ascii="Arial" w:hAnsi="Arial" w:cs="Arial"/>
                <w:color w:val="auto"/>
                <w:sz w:val="20"/>
                <w:szCs w:val="20"/>
              </w:rPr>
            </w:pPr>
            <w:r w:rsidRPr="000212C8">
              <w:rPr>
                <w:rFonts w:ascii="Arial" w:hAnsi="Arial" w:cs="Arial"/>
                <w:color w:val="auto"/>
                <w:w w:val="100"/>
                <w:sz w:val="20"/>
                <w:szCs w:val="20"/>
              </w:rPr>
              <w:t>Seats without backrests</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cellheading"/>
              <w:rPr>
                <w:rFonts w:ascii="Arial" w:hAnsi="Arial" w:cs="Arial"/>
                <w:color w:val="auto"/>
                <w:sz w:val="20"/>
                <w:szCs w:val="20"/>
              </w:rPr>
            </w:pPr>
            <w:r w:rsidRPr="000212C8">
              <w:rPr>
                <w:rFonts w:ascii="Arial" w:hAnsi="Arial" w:cs="Arial"/>
                <w:color w:val="auto"/>
                <w:w w:val="100"/>
                <w:sz w:val="20"/>
                <w:szCs w:val="20"/>
              </w:rPr>
              <w:t>Seats with backrests</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cellheading"/>
              <w:rPr>
                <w:rFonts w:ascii="Arial" w:hAnsi="Arial" w:cs="Arial"/>
                <w:color w:val="auto"/>
                <w:sz w:val="20"/>
                <w:szCs w:val="20"/>
              </w:rPr>
            </w:pPr>
            <w:r w:rsidRPr="000212C8">
              <w:rPr>
                <w:rFonts w:ascii="Arial" w:hAnsi="Arial" w:cs="Arial"/>
                <w:color w:val="auto"/>
                <w:w w:val="100"/>
                <w:sz w:val="20"/>
                <w:szCs w:val="20"/>
              </w:rPr>
              <w:t>Seats without backrests</w:t>
            </w:r>
          </w:p>
        </w:tc>
      </w:tr>
      <w:tr w:rsidR="000212C8" w:rsidRPr="000212C8" w:rsidTr="000D4C9B">
        <w:trPr>
          <w:trHeight w:val="260"/>
        </w:trPr>
        <w:tc>
          <w:tcPr>
            <w:tcW w:w="27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Less than 4,000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14</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21</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7</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10</w:t>
            </w:r>
          </w:p>
        </w:tc>
      </w:tr>
      <w:tr w:rsidR="000212C8" w:rsidRPr="000212C8" w:rsidTr="000D4C9B">
        <w:trPr>
          <w:trHeight w:val="260"/>
        </w:trPr>
        <w:tc>
          <w:tcPr>
            <w:tcW w:w="27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4,000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15</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22</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7</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10</w:t>
            </w:r>
          </w:p>
        </w:tc>
      </w:tr>
      <w:tr w:rsidR="000212C8" w:rsidRPr="000212C8" w:rsidTr="000D4C9B">
        <w:trPr>
          <w:trHeight w:val="260"/>
        </w:trPr>
        <w:tc>
          <w:tcPr>
            <w:tcW w:w="27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7,000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16</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23</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8</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11</w:t>
            </w:r>
          </w:p>
        </w:tc>
      </w:tr>
      <w:tr w:rsidR="000212C8" w:rsidRPr="000212C8" w:rsidTr="000D4C9B">
        <w:trPr>
          <w:trHeight w:val="260"/>
        </w:trPr>
        <w:tc>
          <w:tcPr>
            <w:tcW w:w="27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10,000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17</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24</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8</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11</w:t>
            </w:r>
          </w:p>
        </w:tc>
      </w:tr>
      <w:tr w:rsidR="000212C8" w:rsidRPr="000212C8" w:rsidTr="000D4C9B">
        <w:trPr>
          <w:trHeight w:val="260"/>
        </w:trPr>
        <w:tc>
          <w:tcPr>
            <w:tcW w:w="27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13,000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18</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25</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9</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12</w:t>
            </w:r>
          </w:p>
        </w:tc>
      </w:tr>
      <w:tr w:rsidR="000212C8" w:rsidRPr="000212C8" w:rsidTr="000D4C9B">
        <w:trPr>
          <w:trHeight w:val="260"/>
        </w:trPr>
        <w:tc>
          <w:tcPr>
            <w:tcW w:w="27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16,000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19</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26</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9</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12</w:t>
            </w:r>
          </w:p>
        </w:tc>
      </w:tr>
      <w:tr w:rsidR="000212C8" w:rsidRPr="000212C8" w:rsidTr="000D4C9B">
        <w:trPr>
          <w:trHeight w:val="260"/>
        </w:trPr>
        <w:tc>
          <w:tcPr>
            <w:tcW w:w="27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19,000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27</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10</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13</w:t>
            </w:r>
          </w:p>
        </w:tc>
      </w:tr>
      <w:tr w:rsidR="000212C8" w:rsidRPr="000212C8" w:rsidTr="000D4C9B">
        <w:trPr>
          <w:trHeight w:val="260"/>
        </w:trPr>
        <w:tc>
          <w:tcPr>
            <w:tcW w:w="27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22,000 and greater</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21</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28</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11</w:t>
            </w:r>
          </w:p>
        </w:tc>
        <w:tc>
          <w:tcPr>
            <w:tcW w:w="1860" w:type="dxa"/>
            <w:tcBorders>
              <w:top w:val="nil"/>
              <w:left w:val="single" w:sz="4" w:space="0" w:color="000000"/>
              <w:bottom w:val="single" w:sz="4" w:space="0" w:color="000000"/>
              <w:right w:val="single" w:sz="4" w:space="0" w:color="000000"/>
            </w:tcBorders>
            <w:tcMar>
              <w:top w:w="60" w:type="dxa"/>
              <w:left w:w="40" w:type="dxa"/>
              <w:bottom w:w="20" w:type="dxa"/>
              <w:right w:w="40" w:type="dxa"/>
            </w:tcMar>
            <w:vAlign w:val="center"/>
          </w:tcPr>
          <w:p w:rsidR="000212C8" w:rsidRPr="000212C8" w:rsidRDefault="000212C8" w:rsidP="000D4C9B">
            <w:pPr>
              <w:pStyle w:val="tabletextcenter8pt"/>
              <w:spacing w:line="180" w:lineRule="atLeast"/>
              <w:rPr>
                <w:rFonts w:ascii="Arial" w:hAnsi="Arial" w:cs="Arial"/>
                <w:color w:val="auto"/>
                <w:sz w:val="20"/>
                <w:szCs w:val="20"/>
              </w:rPr>
            </w:pPr>
            <w:r w:rsidRPr="000212C8">
              <w:rPr>
                <w:rFonts w:ascii="Arial" w:hAnsi="Arial" w:cs="Arial"/>
                <w:color w:val="auto"/>
                <w:w w:val="100"/>
                <w:sz w:val="20"/>
                <w:szCs w:val="20"/>
              </w:rPr>
              <w:t>14</w:t>
            </w:r>
          </w:p>
        </w:tc>
      </w:tr>
    </w:tbl>
    <w:p w:rsidR="000212C8" w:rsidRPr="000212C8" w:rsidRDefault="000212C8" w:rsidP="000212C8">
      <w:pPr>
        <w:pStyle w:val="tablenotessi"/>
        <w:rPr>
          <w:rFonts w:ascii="Arial" w:hAnsi="Arial" w:cs="Arial"/>
          <w:color w:val="auto"/>
          <w:w w:val="100"/>
          <w:sz w:val="20"/>
          <w:szCs w:val="20"/>
        </w:rPr>
      </w:pPr>
      <w:r w:rsidRPr="000212C8">
        <w:rPr>
          <w:rFonts w:ascii="Arial" w:hAnsi="Arial" w:cs="Arial"/>
          <w:color w:val="auto"/>
          <w:w w:val="100"/>
          <w:sz w:val="20"/>
          <w:szCs w:val="20"/>
        </w:rPr>
        <w:t>For SI: 1 inch = 25.4 mm.</w:t>
      </w:r>
    </w:p>
    <w:p w:rsidR="000212C8" w:rsidRDefault="000212C8" w:rsidP="007723B2">
      <w:pPr>
        <w:pStyle w:val="body0"/>
        <w:spacing w:before="0" w:after="0" w:line="240" w:lineRule="auto"/>
        <w:rPr>
          <w:rFonts w:ascii="Arial" w:hAnsi="Arial" w:cs="Arial"/>
          <w:w w:val="100"/>
        </w:rPr>
      </w:pPr>
    </w:p>
    <w:p w:rsidR="00752BFA" w:rsidRDefault="00752BFA">
      <w:pPr>
        <w:rPr>
          <w:rFonts w:ascii="Arial" w:hAnsi="Arial" w:cs="Arial"/>
          <w:b/>
          <w:bCs/>
          <w:sz w:val="20"/>
          <w:szCs w:val="20"/>
        </w:rPr>
      </w:pPr>
    </w:p>
    <w:p w:rsidR="007725C2" w:rsidRPr="007723B2" w:rsidRDefault="007725C2" w:rsidP="007723B2">
      <w:pPr>
        <w:autoSpaceDE w:val="0"/>
        <w:autoSpaceDN w:val="0"/>
        <w:adjustRightInd w:val="0"/>
        <w:spacing w:after="0" w:line="240" w:lineRule="auto"/>
        <w:jc w:val="center"/>
        <w:rPr>
          <w:rFonts w:ascii="Arial" w:hAnsi="Arial" w:cs="Arial"/>
          <w:b/>
          <w:bCs/>
          <w:sz w:val="20"/>
          <w:szCs w:val="20"/>
        </w:rPr>
      </w:pPr>
      <w:r w:rsidRPr="007723B2">
        <w:rPr>
          <w:rFonts w:ascii="Arial" w:hAnsi="Arial" w:cs="Arial"/>
          <w:b/>
          <w:bCs/>
          <w:sz w:val="20"/>
          <w:szCs w:val="20"/>
        </w:rPr>
        <w:t>SECTION 408</w:t>
      </w:r>
    </w:p>
    <w:p w:rsidR="007725C2" w:rsidRPr="007723B2" w:rsidRDefault="007725C2" w:rsidP="007723B2">
      <w:pPr>
        <w:pStyle w:val="body0"/>
        <w:spacing w:before="0" w:after="0" w:line="240" w:lineRule="auto"/>
        <w:jc w:val="center"/>
        <w:rPr>
          <w:rFonts w:ascii="Arial" w:hAnsi="Arial" w:cs="Arial"/>
          <w:b/>
          <w:bCs/>
        </w:rPr>
      </w:pPr>
      <w:r w:rsidRPr="007723B2">
        <w:rPr>
          <w:rFonts w:ascii="Arial" w:hAnsi="Arial" w:cs="Arial"/>
          <w:b/>
          <w:bCs/>
        </w:rPr>
        <w:t>GUARDS</w:t>
      </w:r>
    </w:p>
    <w:p w:rsidR="007725C2" w:rsidRPr="007723B2" w:rsidRDefault="007725C2" w:rsidP="007723B2">
      <w:pPr>
        <w:pStyle w:val="body0"/>
        <w:spacing w:before="0" w:after="0" w:line="240" w:lineRule="auto"/>
        <w:rPr>
          <w:rFonts w:ascii="Arial" w:hAnsi="Arial" w:cs="Arial"/>
          <w:w w:val="100"/>
        </w:rPr>
      </w:pPr>
    </w:p>
    <w:p w:rsidR="007725C2" w:rsidRPr="007723B2" w:rsidRDefault="007725C2" w:rsidP="007723B2">
      <w:pPr>
        <w:autoSpaceDE w:val="0"/>
        <w:autoSpaceDN w:val="0"/>
        <w:adjustRightInd w:val="0"/>
        <w:spacing w:after="0" w:line="240" w:lineRule="auto"/>
        <w:rPr>
          <w:rFonts w:ascii="Arial" w:hAnsi="Arial" w:cs="Arial"/>
          <w:sz w:val="20"/>
          <w:szCs w:val="20"/>
        </w:rPr>
      </w:pPr>
      <w:r w:rsidRPr="007723B2">
        <w:rPr>
          <w:rFonts w:ascii="Arial" w:hAnsi="Arial" w:cs="Arial"/>
          <w:b/>
          <w:bCs/>
          <w:sz w:val="20"/>
          <w:szCs w:val="20"/>
        </w:rPr>
        <w:t xml:space="preserve">408.2 Opening limitations. </w:t>
      </w:r>
      <w:r w:rsidRPr="007723B2">
        <w:rPr>
          <w:rFonts w:ascii="Arial" w:hAnsi="Arial" w:cs="Arial"/>
          <w:sz w:val="20"/>
          <w:szCs w:val="20"/>
        </w:rPr>
        <w:t>Open guards shall be constructed of materials such that a 4-inch-diameter (102 mm) sphere cannot pass through any opening up to a height of 34 inches (864 mm). From a height of 34 inches (864 mm) to 42 inches (1067 mm) above the adjacent walking surfaces, a sphere 8 inches (203 mm) in diameter shall not pass.</w:t>
      </w:r>
    </w:p>
    <w:p w:rsidR="007725C2" w:rsidRPr="007723B2" w:rsidRDefault="007725C2" w:rsidP="007723B2">
      <w:pPr>
        <w:autoSpaceDE w:val="0"/>
        <w:autoSpaceDN w:val="0"/>
        <w:adjustRightInd w:val="0"/>
        <w:spacing w:after="0" w:line="240" w:lineRule="auto"/>
        <w:ind w:left="720" w:hanging="360"/>
        <w:rPr>
          <w:rFonts w:ascii="Arial" w:hAnsi="Arial" w:cs="Arial"/>
          <w:b/>
          <w:bCs/>
          <w:sz w:val="20"/>
          <w:szCs w:val="20"/>
        </w:rPr>
      </w:pPr>
      <w:r w:rsidRPr="007723B2">
        <w:rPr>
          <w:rFonts w:ascii="Arial" w:hAnsi="Arial" w:cs="Arial"/>
          <w:b/>
          <w:bCs/>
          <w:sz w:val="20"/>
          <w:szCs w:val="20"/>
        </w:rPr>
        <w:t>Exceptions:</w:t>
      </w:r>
    </w:p>
    <w:p w:rsidR="007725C2" w:rsidRPr="007723B2" w:rsidRDefault="007725C2" w:rsidP="007723B2">
      <w:pPr>
        <w:autoSpaceDE w:val="0"/>
        <w:autoSpaceDN w:val="0"/>
        <w:adjustRightInd w:val="0"/>
        <w:spacing w:after="0" w:line="240" w:lineRule="auto"/>
        <w:ind w:left="720" w:hanging="360"/>
        <w:rPr>
          <w:rFonts w:ascii="Arial" w:hAnsi="Arial" w:cs="Arial"/>
          <w:sz w:val="20"/>
          <w:szCs w:val="20"/>
        </w:rPr>
      </w:pPr>
      <w:r w:rsidRPr="007723B2">
        <w:rPr>
          <w:rFonts w:ascii="Arial" w:hAnsi="Arial" w:cs="Arial"/>
          <w:sz w:val="20"/>
          <w:szCs w:val="20"/>
        </w:rPr>
        <w:t xml:space="preserve">1. </w:t>
      </w:r>
      <w:r w:rsidRPr="007723B2">
        <w:rPr>
          <w:rFonts w:ascii="Arial" w:hAnsi="Arial" w:cs="Arial"/>
          <w:sz w:val="20"/>
          <w:szCs w:val="20"/>
        </w:rPr>
        <w:tab/>
        <w:t xml:space="preserve">The triangular opening formed by the riser, tread and bottom rail at the open side of an </w:t>
      </w:r>
      <w:r w:rsidRPr="007723B2">
        <w:rPr>
          <w:rFonts w:ascii="Arial" w:hAnsi="Arial" w:cs="Arial"/>
          <w:strike/>
          <w:color w:val="FF0000"/>
          <w:sz w:val="20"/>
          <w:szCs w:val="20"/>
        </w:rPr>
        <w:t>aisle stair</w:t>
      </w:r>
      <w:r w:rsidRPr="007723B2">
        <w:rPr>
          <w:rFonts w:ascii="Arial" w:hAnsi="Arial" w:cs="Arial"/>
          <w:sz w:val="20"/>
          <w:szCs w:val="20"/>
        </w:rPr>
        <w:t xml:space="preserve"> </w:t>
      </w:r>
      <w:r w:rsidRPr="007723B2">
        <w:rPr>
          <w:rFonts w:ascii="Arial" w:hAnsi="Arial" w:cs="Arial"/>
          <w:color w:val="FF0000"/>
          <w:sz w:val="20"/>
          <w:szCs w:val="20"/>
          <w:u w:val="single"/>
        </w:rPr>
        <w:t>stepped aisle</w:t>
      </w:r>
      <w:r w:rsidRPr="007723B2">
        <w:rPr>
          <w:rFonts w:ascii="Arial" w:hAnsi="Arial" w:cs="Arial"/>
          <w:sz w:val="20"/>
          <w:szCs w:val="20"/>
        </w:rPr>
        <w:t xml:space="preserve"> or tiered seating shall be of a maximum size such that a sphere of 6 inches (152 mm) in diameter cannot pass through the opening.</w:t>
      </w:r>
    </w:p>
    <w:p w:rsidR="007725C2" w:rsidRPr="007723B2" w:rsidRDefault="007725C2" w:rsidP="007723B2">
      <w:pPr>
        <w:autoSpaceDE w:val="0"/>
        <w:autoSpaceDN w:val="0"/>
        <w:adjustRightInd w:val="0"/>
        <w:spacing w:after="0" w:line="240" w:lineRule="auto"/>
        <w:ind w:left="720" w:hanging="360"/>
        <w:rPr>
          <w:rFonts w:ascii="Arial" w:hAnsi="Arial" w:cs="Arial"/>
          <w:sz w:val="20"/>
          <w:szCs w:val="20"/>
        </w:rPr>
      </w:pPr>
      <w:r w:rsidRPr="007723B2">
        <w:rPr>
          <w:rFonts w:ascii="Arial" w:hAnsi="Arial" w:cs="Arial"/>
          <w:sz w:val="20"/>
          <w:szCs w:val="20"/>
        </w:rPr>
        <w:t xml:space="preserve">2. </w:t>
      </w:r>
      <w:r w:rsidRPr="007723B2">
        <w:rPr>
          <w:rFonts w:ascii="Arial" w:hAnsi="Arial" w:cs="Arial"/>
          <w:sz w:val="20"/>
          <w:szCs w:val="20"/>
        </w:rPr>
        <w:tab/>
        <w:t>Guards at the end of aisles where they terminate at a fascia of boxes, balconies and galleries shall have balusters or ornamental patterns such that a 4-inchdiameter (102 mm) sphere cannot pass through any opening up to a height of 26 inches (660 mm). From a height of 26 inches (660 mm) or greater above the adjacent walking surfaces, a sphere 8 inches (203 mm) in diameter shall not pass.</w:t>
      </w:r>
    </w:p>
    <w:p w:rsidR="00233E18" w:rsidRDefault="00233E18" w:rsidP="007723B2">
      <w:pPr>
        <w:pStyle w:val="body0"/>
        <w:spacing w:before="0" w:after="0" w:line="240" w:lineRule="auto"/>
        <w:rPr>
          <w:rFonts w:ascii="Arial" w:hAnsi="Arial" w:cs="Arial"/>
          <w:w w:val="100"/>
        </w:rPr>
      </w:pPr>
    </w:p>
    <w:p w:rsidR="00752BFA" w:rsidRDefault="00752BFA">
      <w:pPr>
        <w:rPr>
          <w:rFonts w:ascii="Arial" w:hAnsi="Arial" w:cs="Arial"/>
          <w:b/>
          <w:bCs/>
          <w:sz w:val="20"/>
          <w:szCs w:val="20"/>
        </w:rPr>
      </w:pPr>
    </w:p>
    <w:p w:rsidR="007725C2" w:rsidRPr="007723B2" w:rsidRDefault="007725C2" w:rsidP="007723B2">
      <w:pPr>
        <w:autoSpaceDE w:val="0"/>
        <w:autoSpaceDN w:val="0"/>
        <w:adjustRightInd w:val="0"/>
        <w:spacing w:after="0" w:line="240" w:lineRule="auto"/>
        <w:jc w:val="center"/>
        <w:rPr>
          <w:rFonts w:ascii="Arial" w:hAnsi="Arial" w:cs="Arial"/>
          <w:b/>
          <w:bCs/>
          <w:sz w:val="20"/>
          <w:szCs w:val="20"/>
        </w:rPr>
      </w:pPr>
      <w:r w:rsidRPr="007723B2">
        <w:rPr>
          <w:rFonts w:ascii="Arial" w:hAnsi="Arial" w:cs="Arial"/>
          <w:b/>
          <w:bCs/>
          <w:sz w:val="20"/>
          <w:szCs w:val="20"/>
        </w:rPr>
        <w:lastRenderedPageBreak/>
        <w:t>SECTION 409</w:t>
      </w:r>
    </w:p>
    <w:p w:rsidR="007725C2" w:rsidRPr="007723B2" w:rsidRDefault="007725C2" w:rsidP="007723B2">
      <w:pPr>
        <w:autoSpaceDE w:val="0"/>
        <w:autoSpaceDN w:val="0"/>
        <w:adjustRightInd w:val="0"/>
        <w:spacing w:after="0" w:line="240" w:lineRule="auto"/>
        <w:jc w:val="center"/>
        <w:rPr>
          <w:rFonts w:ascii="Arial" w:hAnsi="Arial" w:cs="Arial"/>
          <w:b/>
          <w:bCs/>
          <w:sz w:val="20"/>
          <w:szCs w:val="20"/>
        </w:rPr>
      </w:pPr>
      <w:r w:rsidRPr="007723B2">
        <w:rPr>
          <w:rFonts w:ascii="Arial" w:hAnsi="Arial" w:cs="Arial"/>
          <w:b/>
          <w:bCs/>
          <w:sz w:val="20"/>
          <w:szCs w:val="20"/>
        </w:rPr>
        <w:t>HANDRAILS</w:t>
      </w:r>
    </w:p>
    <w:p w:rsidR="007725C2" w:rsidRPr="007723B2" w:rsidRDefault="007725C2" w:rsidP="007723B2">
      <w:pPr>
        <w:autoSpaceDE w:val="0"/>
        <w:autoSpaceDN w:val="0"/>
        <w:adjustRightInd w:val="0"/>
        <w:spacing w:after="0" w:line="240" w:lineRule="auto"/>
        <w:rPr>
          <w:rFonts w:ascii="Arial" w:hAnsi="Arial" w:cs="Arial"/>
          <w:b/>
          <w:bCs/>
          <w:sz w:val="20"/>
          <w:szCs w:val="20"/>
        </w:rPr>
      </w:pPr>
    </w:p>
    <w:p w:rsidR="007725C2" w:rsidRPr="007723B2" w:rsidRDefault="007725C2" w:rsidP="007723B2">
      <w:pPr>
        <w:autoSpaceDE w:val="0"/>
        <w:autoSpaceDN w:val="0"/>
        <w:adjustRightInd w:val="0"/>
        <w:spacing w:after="0" w:line="240" w:lineRule="auto"/>
        <w:rPr>
          <w:rFonts w:ascii="Arial" w:hAnsi="Arial" w:cs="Arial"/>
          <w:sz w:val="20"/>
          <w:szCs w:val="20"/>
        </w:rPr>
      </w:pPr>
      <w:r w:rsidRPr="007723B2">
        <w:rPr>
          <w:rFonts w:ascii="Arial" w:hAnsi="Arial" w:cs="Arial"/>
          <w:b/>
          <w:bCs/>
          <w:sz w:val="20"/>
          <w:szCs w:val="20"/>
        </w:rPr>
        <w:t xml:space="preserve">409.1 Required handrails. </w:t>
      </w:r>
      <w:r w:rsidRPr="007723B2">
        <w:rPr>
          <w:rFonts w:ascii="Arial" w:hAnsi="Arial" w:cs="Arial"/>
          <w:sz w:val="20"/>
          <w:szCs w:val="20"/>
        </w:rPr>
        <w:t xml:space="preserve">Where seats are located on both sides of </w:t>
      </w:r>
      <w:r w:rsidRPr="007723B2">
        <w:rPr>
          <w:rFonts w:ascii="Arial" w:hAnsi="Arial" w:cs="Arial"/>
          <w:strike/>
          <w:color w:val="FF0000"/>
          <w:sz w:val="20"/>
          <w:szCs w:val="20"/>
        </w:rPr>
        <w:t>an aisle stair</w:t>
      </w:r>
      <w:r w:rsidRPr="007723B2">
        <w:rPr>
          <w:rFonts w:ascii="Arial" w:hAnsi="Arial" w:cs="Arial"/>
          <w:sz w:val="20"/>
          <w:szCs w:val="20"/>
        </w:rPr>
        <w:t xml:space="preserve"> </w:t>
      </w:r>
      <w:r w:rsidRPr="007723B2">
        <w:rPr>
          <w:rFonts w:ascii="Arial" w:hAnsi="Arial" w:cs="Arial"/>
          <w:color w:val="FF0000"/>
          <w:sz w:val="20"/>
          <w:szCs w:val="20"/>
          <w:u w:val="single"/>
        </w:rPr>
        <w:t>a stepped aisle</w:t>
      </w:r>
      <w:r w:rsidRPr="007723B2">
        <w:rPr>
          <w:rFonts w:ascii="Arial" w:hAnsi="Arial" w:cs="Arial"/>
          <w:sz w:val="20"/>
          <w:szCs w:val="20"/>
        </w:rPr>
        <w:t xml:space="preserve">, a minimum of one mid-aisle handrail shall be provided. Where seats are located on one side of </w:t>
      </w:r>
      <w:r w:rsidRPr="007723B2">
        <w:rPr>
          <w:rFonts w:ascii="Arial" w:hAnsi="Arial" w:cs="Arial"/>
          <w:strike/>
          <w:color w:val="FF0000"/>
          <w:sz w:val="20"/>
          <w:szCs w:val="20"/>
        </w:rPr>
        <w:t>an aisle stair</w:t>
      </w:r>
      <w:r w:rsidRPr="007723B2">
        <w:rPr>
          <w:rFonts w:ascii="Arial" w:hAnsi="Arial" w:cs="Arial"/>
          <w:sz w:val="20"/>
          <w:szCs w:val="20"/>
        </w:rPr>
        <w:t xml:space="preserve"> </w:t>
      </w:r>
      <w:r w:rsidRPr="007723B2">
        <w:rPr>
          <w:rFonts w:ascii="Arial" w:hAnsi="Arial" w:cs="Arial"/>
          <w:color w:val="FF0000"/>
          <w:sz w:val="20"/>
          <w:szCs w:val="20"/>
          <w:u w:val="single"/>
        </w:rPr>
        <w:t>a stepped aisle</w:t>
      </w:r>
      <w:r w:rsidRPr="007723B2">
        <w:rPr>
          <w:rFonts w:ascii="Arial" w:hAnsi="Arial" w:cs="Arial"/>
          <w:sz w:val="20"/>
          <w:szCs w:val="20"/>
        </w:rPr>
        <w:t xml:space="preserve">, a minimum of one handrail shall be provided on the side of the </w:t>
      </w:r>
      <w:r w:rsidR="00BC75CB" w:rsidRPr="007723B2">
        <w:rPr>
          <w:rFonts w:ascii="Arial" w:hAnsi="Arial" w:cs="Arial"/>
          <w:strike/>
          <w:color w:val="FF0000"/>
          <w:sz w:val="20"/>
          <w:szCs w:val="20"/>
        </w:rPr>
        <w:t>stair</w:t>
      </w:r>
      <w:r w:rsidR="00BC75CB" w:rsidRPr="007723B2">
        <w:rPr>
          <w:rFonts w:ascii="Arial" w:hAnsi="Arial" w:cs="Arial"/>
          <w:color w:val="FF0000"/>
          <w:sz w:val="20"/>
          <w:szCs w:val="20"/>
          <w:u w:val="single"/>
        </w:rPr>
        <w:t xml:space="preserve"> stepped aisle</w:t>
      </w:r>
      <w:r w:rsidR="00BC75CB" w:rsidRPr="007723B2">
        <w:rPr>
          <w:rFonts w:ascii="Arial" w:hAnsi="Arial" w:cs="Arial"/>
          <w:sz w:val="20"/>
          <w:szCs w:val="20"/>
        </w:rPr>
        <w:t xml:space="preserve"> </w:t>
      </w:r>
      <w:r w:rsidRPr="007723B2">
        <w:rPr>
          <w:rFonts w:ascii="Arial" w:hAnsi="Arial" w:cs="Arial"/>
          <w:sz w:val="20"/>
          <w:szCs w:val="20"/>
        </w:rPr>
        <w:t>where there are no seats.</w:t>
      </w:r>
    </w:p>
    <w:p w:rsidR="007725C2" w:rsidRPr="007723B2" w:rsidRDefault="007725C2" w:rsidP="007723B2">
      <w:pPr>
        <w:autoSpaceDE w:val="0"/>
        <w:autoSpaceDN w:val="0"/>
        <w:adjustRightInd w:val="0"/>
        <w:spacing w:after="0" w:line="240" w:lineRule="auto"/>
        <w:ind w:left="720" w:hanging="360"/>
        <w:rPr>
          <w:rFonts w:ascii="Arial" w:hAnsi="Arial" w:cs="Arial"/>
          <w:b/>
          <w:bCs/>
          <w:sz w:val="20"/>
          <w:szCs w:val="20"/>
        </w:rPr>
      </w:pPr>
      <w:r w:rsidRPr="007723B2">
        <w:rPr>
          <w:rFonts w:ascii="Arial" w:hAnsi="Arial" w:cs="Arial"/>
          <w:b/>
          <w:bCs/>
          <w:sz w:val="20"/>
          <w:szCs w:val="20"/>
        </w:rPr>
        <w:t>Exceptions:</w:t>
      </w:r>
    </w:p>
    <w:p w:rsidR="007725C2" w:rsidRPr="007723B2" w:rsidRDefault="007725C2" w:rsidP="007723B2">
      <w:pPr>
        <w:autoSpaceDE w:val="0"/>
        <w:autoSpaceDN w:val="0"/>
        <w:adjustRightInd w:val="0"/>
        <w:spacing w:after="0" w:line="240" w:lineRule="auto"/>
        <w:ind w:left="720" w:hanging="360"/>
        <w:rPr>
          <w:rFonts w:ascii="Arial" w:hAnsi="Arial" w:cs="Arial"/>
          <w:sz w:val="20"/>
          <w:szCs w:val="20"/>
        </w:rPr>
      </w:pPr>
      <w:r w:rsidRPr="007723B2">
        <w:rPr>
          <w:rFonts w:ascii="Arial" w:hAnsi="Arial" w:cs="Arial"/>
          <w:sz w:val="20"/>
          <w:szCs w:val="20"/>
        </w:rPr>
        <w:t xml:space="preserve">1. A handrail is not required for </w:t>
      </w:r>
      <w:r w:rsidRPr="007723B2">
        <w:rPr>
          <w:rFonts w:ascii="Arial" w:hAnsi="Arial" w:cs="Arial"/>
          <w:strike/>
          <w:color w:val="FF0000"/>
          <w:sz w:val="20"/>
          <w:szCs w:val="20"/>
        </w:rPr>
        <w:t>an aisle stair</w:t>
      </w:r>
      <w:r w:rsidRPr="007723B2">
        <w:rPr>
          <w:rFonts w:ascii="Arial" w:hAnsi="Arial" w:cs="Arial"/>
          <w:sz w:val="20"/>
          <w:szCs w:val="20"/>
        </w:rPr>
        <w:t xml:space="preserve"> </w:t>
      </w:r>
      <w:r w:rsidRPr="007723B2">
        <w:rPr>
          <w:rFonts w:ascii="Arial" w:hAnsi="Arial" w:cs="Arial"/>
          <w:color w:val="FF0000"/>
          <w:sz w:val="20"/>
          <w:szCs w:val="20"/>
          <w:u w:val="single"/>
        </w:rPr>
        <w:t>a stepped aisle</w:t>
      </w:r>
      <w:r w:rsidRPr="007723B2">
        <w:rPr>
          <w:rFonts w:ascii="Arial" w:hAnsi="Arial" w:cs="Arial"/>
          <w:sz w:val="20"/>
          <w:szCs w:val="20"/>
        </w:rPr>
        <w:t xml:space="preserve"> serving a single row of seating.</w:t>
      </w:r>
    </w:p>
    <w:p w:rsidR="007725C2" w:rsidRPr="007723B2" w:rsidRDefault="007725C2" w:rsidP="007723B2">
      <w:pPr>
        <w:autoSpaceDE w:val="0"/>
        <w:autoSpaceDN w:val="0"/>
        <w:adjustRightInd w:val="0"/>
        <w:spacing w:after="0" w:line="240" w:lineRule="auto"/>
        <w:ind w:left="720" w:hanging="360"/>
        <w:rPr>
          <w:rFonts w:ascii="Arial" w:hAnsi="Arial" w:cs="Arial"/>
          <w:sz w:val="20"/>
          <w:szCs w:val="20"/>
        </w:rPr>
      </w:pPr>
      <w:r w:rsidRPr="007723B2">
        <w:rPr>
          <w:rFonts w:ascii="Arial" w:hAnsi="Arial" w:cs="Arial"/>
          <w:sz w:val="20"/>
          <w:szCs w:val="20"/>
        </w:rPr>
        <w:t xml:space="preserve">2. The mid-aisle handrail is permitted to be on one side of the aisle when </w:t>
      </w:r>
      <w:proofErr w:type="gramStart"/>
      <w:r w:rsidRPr="007723B2">
        <w:rPr>
          <w:rFonts w:ascii="Arial" w:hAnsi="Arial" w:cs="Arial"/>
          <w:sz w:val="20"/>
          <w:szCs w:val="20"/>
        </w:rPr>
        <w:t xml:space="preserve">the </w:t>
      </w:r>
      <w:r w:rsidRPr="007723B2">
        <w:rPr>
          <w:rFonts w:ascii="Arial" w:hAnsi="Arial" w:cs="Arial"/>
          <w:strike/>
          <w:color w:val="FF0000"/>
          <w:sz w:val="20"/>
          <w:szCs w:val="20"/>
        </w:rPr>
        <w:t>an</w:t>
      </w:r>
      <w:proofErr w:type="gramEnd"/>
      <w:r w:rsidRPr="007723B2">
        <w:rPr>
          <w:rFonts w:ascii="Arial" w:hAnsi="Arial" w:cs="Arial"/>
          <w:strike/>
          <w:color w:val="FF0000"/>
          <w:sz w:val="20"/>
          <w:szCs w:val="20"/>
        </w:rPr>
        <w:t xml:space="preserve"> aisle stair</w:t>
      </w:r>
      <w:r w:rsidRPr="007723B2">
        <w:rPr>
          <w:rFonts w:ascii="Arial" w:hAnsi="Arial" w:cs="Arial"/>
          <w:color w:val="FF0000"/>
          <w:sz w:val="20"/>
          <w:szCs w:val="20"/>
          <w:u w:val="single"/>
        </w:rPr>
        <w:t xml:space="preserve"> stepped aisle</w:t>
      </w:r>
      <w:r w:rsidRPr="007723B2">
        <w:rPr>
          <w:rFonts w:ascii="Arial" w:hAnsi="Arial" w:cs="Arial"/>
          <w:sz w:val="20"/>
          <w:szCs w:val="20"/>
        </w:rPr>
        <w:t xml:space="preserve"> serve less than 50 seats.</w:t>
      </w:r>
    </w:p>
    <w:p w:rsidR="00233E18" w:rsidRPr="007723B2" w:rsidRDefault="00233E18" w:rsidP="007723B2">
      <w:pPr>
        <w:pStyle w:val="body0"/>
        <w:spacing w:before="0" w:after="0" w:line="240" w:lineRule="auto"/>
        <w:rPr>
          <w:rFonts w:ascii="Arial" w:hAnsi="Arial" w:cs="Arial"/>
          <w:w w:val="100"/>
        </w:rPr>
      </w:pPr>
    </w:p>
    <w:p w:rsidR="00BC75CB" w:rsidRPr="007723B2" w:rsidRDefault="00BC75CB" w:rsidP="007723B2">
      <w:pPr>
        <w:autoSpaceDE w:val="0"/>
        <w:autoSpaceDN w:val="0"/>
        <w:adjustRightInd w:val="0"/>
        <w:spacing w:after="0" w:line="240" w:lineRule="auto"/>
        <w:rPr>
          <w:rFonts w:ascii="Arial" w:hAnsi="Arial" w:cs="Arial"/>
          <w:sz w:val="20"/>
          <w:szCs w:val="20"/>
        </w:rPr>
      </w:pPr>
      <w:r w:rsidRPr="007723B2">
        <w:rPr>
          <w:rFonts w:ascii="Arial" w:hAnsi="Arial" w:cs="Arial"/>
          <w:b/>
          <w:bCs/>
          <w:sz w:val="20"/>
          <w:szCs w:val="20"/>
        </w:rPr>
        <w:t xml:space="preserve">409.2 Height. </w:t>
      </w:r>
      <w:r w:rsidRPr="007723B2">
        <w:rPr>
          <w:rFonts w:ascii="Arial" w:hAnsi="Arial" w:cs="Arial"/>
          <w:sz w:val="20"/>
          <w:szCs w:val="20"/>
        </w:rPr>
        <w:t xml:space="preserve">Handrail height, measured above </w:t>
      </w:r>
      <w:r w:rsidRPr="007723B2">
        <w:rPr>
          <w:rFonts w:ascii="Arial" w:hAnsi="Arial" w:cs="Arial"/>
          <w:strike/>
          <w:color w:val="FF0000"/>
          <w:sz w:val="20"/>
          <w:szCs w:val="20"/>
        </w:rPr>
        <w:t>aisle stair</w:t>
      </w:r>
      <w:r w:rsidRPr="007723B2">
        <w:rPr>
          <w:rFonts w:ascii="Arial" w:hAnsi="Arial" w:cs="Arial"/>
          <w:color w:val="FF0000"/>
          <w:sz w:val="20"/>
          <w:szCs w:val="20"/>
        </w:rPr>
        <w:t xml:space="preserve"> </w:t>
      </w:r>
      <w:r w:rsidRPr="007723B2">
        <w:rPr>
          <w:rFonts w:ascii="Arial" w:hAnsi="Arial" w:cs="Arial"/>
          <w:color w:val="FF0000"/>
          <w:sz w:val="20"/>
          <w:szCs w:val="20"/>
          <w:u w:val="single"/>
        </w:rPr>
        <w:t>stepped aisle</w:t>
      </w:r>
      <w:r w:rsidRPr="007723B2">
        <w:rPr>
          <w:rFonts w:ascii="Arial" w:hAnsi="Arial" w:cs="Arial"/>
          <w:sz w:val="20"/>
          <w:szCs w:val="20"/>
        </w:rPr>
        <w:t xml:space="preserve"> </w:t>
      </w:r>
      <w:proofErr w:type="spellStart"/>
      <w:r w:rsidRPr="007723B2">
        <w:rPr>
          <w:rFonts w:ascii="Arial" w:hAnsi="Arial" w:cs="Arial"/>
          <w:sz w:val="20"/>
          <w:szCs w:val="20"/>
        </w:rPr>
        <w:t>nosings</w:t>
      </w:r>
      <w:proofErr w:type="spellEnd"/>
      <w:r w:rsidRPr="007723B2">
        <w:rPr>
          <w:rFonts w:ascii="Arial" w:hAnsi="Arial" w:cs="Arial"/>
          <w:sz w:val="20"/>
          <w:szCs w:val="20"/>
        </w:rPr>
        <w:t>, shall be uniform, not less than 34 inches (864 mm) and not more than 38 inches (965 mm).</w:t>
      </w:r>
    </w:p>
    <w:p w:rsidR="00BC75CB" w:rsidRPr="007723B2" w:rsidRDefault="00BC75CB" w:rsidP="007723B2">
      <w:pPr>
        <w:autoSpaceDE w:val="0"/>
        <w:autoSpaceDN w:val="0"/>
        <w:adjustRightInd w:val="0"/>
        <w:spacing w:after="0" w:line="240" w:lineRule="auto"/>
        <w:rPr>
          <w:rFonts w:ascii="Arial" w:hAnsi="Arial" w:cs="Arial"/>
          <w:sz w:val="20"/>
          <w:szCs w:val="20"/>
        </w:rPr>
      </w:pPr>
    </w:p>
    <w:p w:rsidR="00BC75CB" w:rsidRPr="007723B2" w:rsidRDefault="00BC75CB" w:rsidP="007723B2">
      <w:pPr>
        <w:autoSpaceDE w:val="0"/>
        <w:autoSpaceDN w:val="0"/>
        <w:adjustRightInd w:val="0"/>
        <w:spacing w:after="0" w:line="240" w:lineRule="auto"/>
        <w:rPr>
          <w:rFonts w:ascii="Arial" w:hAnsi="Arial" w:cs="Arial"/>
          <w:sz w:val="20"/>
          <w:szCs w:val="20"/>
        </w:rPr>
      </w:pPr>
      <w:r w:rsidRPr="007723B2">
        <w:rPr>
          <w:rFonts w:ascii="Arial" w:hAnsi="Arial" w:cs="Arial"/>
          <w:b/>
          <w:bCs/>
          <w:sz w:val="20"/>
          <w:szCs w:val="20"/>
        </w:rPr>
        <w:t xml:space="preserve">409.5 Handrail termination. </w:t>
      </w:r>
      <w:r w:rsidRPr="007723B2">
        <w:rPr>
          <w:rFonts w:ascii="Arial" w:hAnsi="Arial" w:cs="Arial"/>
          <w:sz w:val="20"/>
          <w:szCs w:val="20"/>
        </w:rPr>
        <w:t xml:space="preserve">Handrails located on the side of an </w:t>
      </w:r>
      <w:r w:rsidRPr="007723B2">
        <w:rPr>
          <w:rFonts w:ascii="Arial" w:hAnsi="Arial" w:cs="Arial"/>
          <w:strike/>
          <w:color w:val="FF0000"/>
          <w:sz w:val="20"/>
          <w:szCs w:val="20"/>
        </w:rPr>
        <w:t>aisle stair</w:t>
      </w:r>
      <w:r w:rsidRPr="007723B2">
        <w:rPr>
          <w:rFonts w:ascii="Arial" w:hAnsi="Arial" w:cs="Arial"/>
          <w:color w:val="FF0000"/>
          <w:sz w:val="20"/>
          <w:szCs w:val="20"/>
        </w:rPr>
        <w:t xml:space="preserve"> </w:t>
      </w:r>
      <w:r w:rsidRPr="007723B2">
        <w:rPr>
          <w:rFonts w:ascii="Arial" w:hAnsi="Arial" w:cs="Arial"/>
          <w:color w:val="FF0000"/>
          <w:sz w:val="20"/>
          <w:szCs w:val="20"/>
          <w:u w:val="single"/>
        </w:rPr>
        <w:t>stepped aisle</w:t>
      </w:r>
      <w:r w:rsidRPr="007723B2">
        <w:rPr>
          <w:rFonts w:ascii="Arial" w:hAnsi="Arial" w:cs="Arial"/>
          <w:sz w:val="20"/>
          <w:szCs w:val="20"/>
        </w:rPr>
        <w:t xml:space="preserve"> shall return to a wall, guard or the walking surface or shall be continuous to the handrail of an adjacent </w:t>
      </w:r>
      <w:r w:rsidRPr="007723B2">
        <w:rPr>
          <w:rFonts w:ascii="Arial" w:hAnsi="Arial" w:cs="Arial"/>
          <w:strike/>
          <w:color w:val="FF0000"/>
          <w:sz w:val="20"/>
          <w:szCs w:val="20"/>
        </w:rPr>
        <w:t>aisle stair</w:t>
      </w:r>
      <w:r w:rsidRPr="007723B2">
        <w:rPr>
          <w:rFonts w:ascii="Arial" w:hAnsi="Arial" w:cs="Arial"/>
          <w:color w:val="FF0000"/>
          <w:sz w:val="20"/>
          <w:szCs w:val="20"/>
        </w:rPr>
        <w:t xml:space="preserve"> </w:t>
      </w:r>
      <w:r w:rsidRPr="007723B2">
        <w:rPr>
          <w:rFonts w:ascii="Arial" w:hAnsi="Arial" w:cs="Arial"/>
          <w:color w:val="FF0000"/>
          <w:sz w:val="20"/>
          <w:szCs w:val="20"/>
          <w:u w:val="single"/>
        </w:rPr>
        <w:t>stepped aisle</w:t>
      </w:r>
      <w:r w:rsidRPr="007723B2">
        <w:rPr>
          <w:rFonts w:ascii="Arial" w:hAnsi="Arial" w:cs="Arial"/>
          <w:sz w:val="20"/>
          <w:szCs w:val="20"/>
        </w:rPr>
        <w:t xml:space="preserve"> flight.</w:t>
      </w:r>
    </w:p>
    <w:p w:rsidR="00BC75CB" w:rsidRDefault="00BC75CB" w:rsidP="00BC75CB">
      <w:pPr>
        <w:pStyle w:val="body0"/>
        <w:rPr>
          <w:w w:val="100"/>
        </w:rPr>
      </w:pPr>
    </w:p>
    <w:p w:rsidR="000212C8" w:rsidRDefault="000212C8" w:rsidP="00BC75CB">
      <w:pPr>
        <w:pStyle w:val="body0"/>
        <w:rPr>
          <w:w w:val="100"/>
        </w:rPr>
      </w:pPr>
    </w:p>
    <w:p w:rsidR="00752BFA" w:rsidRDefault="00752BFA">
      <w:pPr>
        <w:rPr>
          <w:rFonts w:ascii="Helvetica" w:hAnsi="Helvetica" w:cs="Helvetica"/>
          <w:b/>
          <w:bCs/>
          <w:color w:val="000000"/>
          <w:sz w:val="24"/>
          <w:szCs w:val="24"/>
        </w:rPr>
      </w:pPr>
      <w:r>
        <w:br w:type="page"/>
      </w:r>
    </w:p>
    <w:p w:rsidR="00233E18" w:rsidRDefault="00560A39">
      <w:pPr>
        <w:pStyle w:val="chapternumber"/>
        <w:rPr>
          <w:w w:val="100"/>
        </w:rPr>
      </w:pPr>
      <w:r>
        <w:rPr>
          <w:w w:val="100"/>
        </w:rPr>
        <w:lastRenderedPageBreak/>
        <w:t xml:space="preserve">CHAPTER 5 </w:t>
      </w:r>
    </w:p>
    <w:p w:rsidR="00233E18" w:rsidRDefault="00560A39">
      <w:pPr>
        <w:pStyle w:val="chaptername"/>
        <w:rPr>
          <w:w w:val="100"/>
        </w:rPr>
      </w:pPr>
      <w:r>
        <w:rPr>
          <w:w w:val="100"/>
        </w:rPr>
        <w:t xml:space="preserve">EXISTING BLEACHERS, FOLDING AND TELESCOPIC SEATING, AND GRANDSTANDS </w:t>
      </w:r>
    </w:p>
    <w:p w:rsidR="00233E18" w:rsidRPr="007723B2" w:rsidRDefault="00560A39" w:rsidP="007723B2">
      <w:pPr>
        <w:pStyle w:val="sectionhead"/>
        <w:spacing w:before="0" w:after="0" w:line="240" w:lineRule="auto"/>
        <w:rPr>
          <w:rFonts w:ascii="Arial" w:hAnsi="Arial" w:cs="Arial"/>
          <w:w w:val="100"/>
        </w:rPr>
      </w:pPr>
      <w:r w:rsidRPr="007723B2">
        <w:rPr>
          <w:rFonts w:ascii="Arial" w:hAnsi="Arial" w:cs="Arial"/>
          <w:w w:val="100"/>
        </w:rPr>
        <w:t xml:space="preserve">SECTION </w:t>
      </w:r>
      <w:proofErr w:type="gramStart"/>
      <w:r w:rsidRPr="007723B2">
        <w:rPr>
          <w:rFonts w:ascii="Arial" w:hAnsi="Arial" w:cs="Arial"/>
          <w:w w:val="100"/>
        </w:rPr>
        <w:t>501</w:t>
      </w:r>
      <w:r w:rsidRPr="007723B2">
        <w:rPr>
          <w:rFonts w:ascii="Arial" w:hAnsi="Arial" w:cs="Arial"/>
          <w:w w:val="100"/>
        </w:rPr>
        <w:br/>
        <w:t>APPLICATION</w:t>
      </w:r>
      <w:proofErr w:type="gramEnd"/>
      <w:r w:rsidRPr="007723B2">
        <w:rPr>
          <w:rFonts w:ascii="Arial" w:hAnsi="Arial" w:cs="Arial"/>
          <w:w w:val="100"/>
        </w:rPr>
        <w:t xml:space="preserve"> AND ADMINISTRATION</w:t>
      </w:r>
    </w:p>
    <w:p w:rsidR="000F20BC" w:rsidRPr="007723B2" w:rsidRDefault="000F20BC" w:rsidP="007723B2">
      <w:pPr>
        <w:pStyle w:val="body0"/>
        <w:spacing w:before="0" w:after="0" w:line="240" w:lineRule="auto"/>
        <w:rPr>
          <w:rStyle w:val="CharFmt"/>
          <w:rFonts w:ascii="Arial" w:hAnsi="Arial" w:cs="Arial"/>
          <w:b/>
          <w:bCs/>
          <w:color w:val="000000"/>
          <w:w w:val="100"/>
        </w:rPr>
      </w:pPr>
    </w:p>
    <w:p w:rsidR="00233E18" w:rsidRPr="007723B2" w:rsidRDefault="00560A39" w:rsidP="007723B2">
      <w:pPr>
        <w:pStyle w:val="body0"/>
        <w:spacing w:before="0" w:after="0" w:line="240" w:lineRule="auto"/>
        <w:rPr>
          <w:rFonts w:ascii="Arial" w:hAnsi="Arial" w:cs="Arial"/>
          <w:w w:val="100"/>
        </w:rPr>
      </w:pPr>
      <w:r w:rsidRPr="007723B2">
        <w:rPr>
          <w:rStyle w:val="CharFmt"/>
          <w:rFonts w:ascii="Arial" w:hAnsi="Arial" w:cs="Arial"/>
          <w:b/>
          <w:bCs/>
          <w:color w:val="000000"/>
          <w:w w:val="100"/>
        </w:rPr>
        <w:t>501.2 Inspection.</w:t>
      </w:r>
      <w:r w:rsidRPr="007723B2">
        <w:rPr>
          <w:rFonts w:ascii="Arial" w:hAnsi="Arial" w:cs="Arial"/>
          <w:w w:val="100"/>
        </w:rPr>
        <w:t xml:space="preserve"> All existing tiered seating shall be inspected and evaluated at least once a year by a qualified person for compliance with the provisions of this chapter. All folding and telescopic seating shall be inspected to evaluate compliance with the manufacturer's installation and operational instructions, including an inspection during the opening and closing of such seating. </w:t>
      </w:r>
    </w:p>
    <w:p w:rsidR="000F20BC" w:rsidRPr="007723B2" w:rsidRDefault="000F20BC" w:rsidP="007723B2">
      <w:pPr>
        <w:pStyle w:val="body0"/>
        <w:spacing w:before="0" w:after="0" w:line="240" w:lineRule="auto"/>
        <w:rPr>
          <w:rFonts w:ascii="Arial" w:hAnsi="Arial" w:cs="Arial"/>
          <w:w w:val="100"/>
        </w:rPr>
      </w:pPr>
    </w:p>
    <w:p w:rsidR="000F20BC" w:rsidRPr="007723B2" w:rsidRDefault="000F20BC" w:rsidP="007723B2">
      <w:pPr>
        <w:spacing w:after="0" w:line="240" w:lineRule="auto"/>
        <w:ind w:left="450"/>
        <w:rPr>
          <w:rFonts w:ascii="Arial" w:hAnsi="Arial" w:cs="Arial"/>
          <w:color w:val="FF0000"/>
          <w:sz w:val="20"/>
          <w:szCs w:val="20"/>
          <w:u w:val="single"/>
        </w:rPr>
      </w:pPr>
      <w:r w:rsidRPr="007723B2">
        <w:rPr>
          <w:rFonts w:ascii="Arial" w:hAnsi="Arial" w:cs="Arial"/>
          <w:b/>
          <w:color w:val="FF0000"/>
          <w:sz w:val="20"/>
          <w:szCs w:val="20"/>
          <w:u w:val="single"/>
        </w:rPr>
        <w:t xml:space="preserve">501.2.1 Inspection and Identification tag. </w:t>
      </w:r>
      <w:r w:rsidRPr="007723B2">
        <w:rPr>
          <w:rFonts w:ascii="Arial" w:hAnsi="Arial" w:cs="Arial"/>
          <w:color w:val="FF0000"/>
          <w:sz w:val="20"/>
          <w:szCs w:val="20"/>
          <w:u w:val="single"/>
        </w:rPr>
        <w:t xml:space="preserve">A permanent tag or </w:t>
      </w:r>
      <w:proofErr w:type="gramStart"/>
      <w:r w:rsidRPr="007723B2">
        <w:rPr>
          <w:rFonts w:ascii="Arial" w:hAnsi="Arial" w:cs="Arial"/>
          <w:color w:val="FF0000"/>
          <w:sz w:val="20"/>
          <w:szCs w:val="20"/>
          <w:u w:val="single"/>
        </w:rPr>
        <w:t>plaque,</w:t>
      </w:r>
      <w:proofErr w:type="gramEnd"/>
      <w:r w:rsidRPr="007723B2">
        <w:rPr>
          <w:rFonts w:ascii="Arial" w:hAnsi="Arial" w:cs="Arial"/>
          <w:color w:val="FF0000"/>
          <w:sz w:val="20"/>
          <w:szCs w:val="20"/>
          <w:u w:val="single"/>
        </w:rPr>
        <w:t xml:space="preserve"> shall be installed in a visible location</w:t>
      </w:r>
      <w:r w:rsidRPr="007723B2">
        <w:rPr>
          <w:rFonts w:ascii="Arial" w:hAnsi="Arial" w:cs="Arial"/>
          <w:strike/>
          <w:color w:val="FF0000"/>
          <w:sz w:val="20"/>
          <w:szCs w:val="20"/>
          <w:u w:val="single"/>
        </w:rPr>
        <w:t xml:space="preserve"> </w:t>
      </w:r>
      <w:r w:rsidRPr="007723B2">
        <w:rPr>
          <w:rFonts w:ascii="Arial" w:hAnsi="Arial" w:cs="Arial"/>
          <w:color w:val="FF0000"/>
          <w:sz w:val="20"/>
          <w:szCs w:val="20"/>
          <w:u w:val="single"/>
        </w:rPr>
        <w:t>to</w:t>
      </w:r>
      <w:r w:rsidRPr="007723B2">
        <w:rPr>
          <w:rFonts w:ascii="Arial" w:hAnsi="Arial" w:cs="Arial"/>
          <w:strike/>
          <w:color w:val="FF0000"/>
          <w:sz w:val="20"/>
          <w:szCs w:val="20"/>
          <w:u w:val="single"/>
        </w:rPr>
        <w:t xml:space="preserve"> </w:t>
      </w:r>
      <w:r w:rsidRPr="007723B2">
        <w:rPr>
          <w:rFonts w:ascii="Arial" w:hAnsi="Arial" w:cs="Arial"/>
          <w:color w:val="FF0000"/>
          <w:sz w:val="20"/>
          <w:szCs w:val="20"/>
          <w:u w:val="single"/>
        </w:rPr>
        <w:t xml:space="preserve">document annual compliance inspections. The tag or plaque shall include the following: </w:t>
      </w:r>
    </w:p>
    <w:p w:rsidR="000F20BC" w:rsidRPr="007723B2" w:rsidRDefault="000F20BC" w:rsidP="007723B2">
      <w:pPr>
        <w:numPr>
          <w:ilvl w:val="0"/>
          <w:numId w:val="2"/>
        </w:numPr>
        <w:spacing w:after="0" w:line="240" w:lineRule="auto"/>
        <w:ind w:left="1080"/>
        <w:rPr>
          <w:rFonts w:ascii="Arial" w:hAnsi="Arial" w:cs="Arial"/>
          <w:color w:val="FF0000"/>
          <w:sz w:val="20"/>
          <w:szCs w:val="20"/>
          <w:u w:val="single"/>
        </w:rPr>
      </w:pPr>
      <w:r w:rsidRPr="007723B2">
        <w:rPr>
          <w:rFonts w:ascii="Arial" w:hAnsi="Arial" w:cs="Arial"/>
          <w:color w:val="FF0000"/>
          <w:sz w:val="20"/>
          <w:szCs w:val="20"/>
          <w:u w:val="single"/>
        </w:rPr>
        <w:t xml:space="preserve">manufacturer, </w:t>
      </w:r>
    </w:p>
    <w:p w:rsidR="000F20BC" w:rsidRPr="007723B2" w:rsidRDefault="000F20BC" w:rsidP="007723B2">
      <w:pPr>
        <w:numPr>
          <w:ilvl w:val="0"/>
          <w:numId w:val="2"/>
        </w:numPr>
        <w:spacing w:after="0" w:line="240" w:lineRule="auto"/>
        <w:ind w:left="1080"/>
        <w:rPr>
          <w:rFonts w:ascii="Arial" w:hAnsi="Arial" w:cs="Arial"/>
          <w:color w:val="FF0000"/>
          <w:sz w:val="20"/>
          <w:szCs w:val="20"/>
          <w:u w:val="single"/>
        </w:rPr>
      </w:pPr>
      <w:r w:rsidRPr="007723B2">
        <w:rPr>
          <w:rFonts w:ascii="Arial" w:hAnsi="Arial" w:cs="Arial"/>
          <w:color w:val="FF0000"/>
          <w:sz w:val="20"/>
          <w:szCs w:val="20"/>
          <w:u w:val="single"/>
        </w:rPr>
        <w:t>date of installation of the tiered seating,</w:t>
      </w:r>
    </w:p>
    <w:p w:rsidR="000F20BC" w:rsidRPr="007723B2" w:rsidRDefault="000F20BC" w:rsidP="007723B2">
      <w:pPr>
        <w:numPr>
          <w:ilvl w:val="0"/>
          <w:numId w:val="2"/>
        </w:numPr>
        <w:spacing w:after="0" w:line="240" w:lineRule="auto"/>
        <w:ind w:left="1080"/>
        <w:rPr>
          <w:rFonts w:ascii="Arial" w:hAnsi="Arial" w:cs="Arial"/>
          <w:color w:val="FF0000"/>
          <w:sz w:val="20"/>
          <w:szCs w:val="20"/>
          <w:u w:val="single"/>
        </w:rPr>
      </w:pPr>
      <w:r w:rsidRPr="007723B2">
        <w:rPr>
          <w:rFonts w:ascii="Arial" w:hAnsi="Arial" w:cs="Arial"/>
          <w:color w:val="FF0000"/>
          <w:sz w:val="20"/>
          <w:szCs w:val="20"/>
          <w:u w:val="single"/>
        </w:rPr>
        <w:t>seating capacity,</w:t>
      </w:r>
    </w:p>
    <w:p w:rsidR="000F20BC" w:rsidRPr="007723B2" w:rsidRDefault="000F20BC" w:rsidP="007723B2">
      <w:pPr>
        <w:numPr>
          <w:ilvl w:val="0"/>
          <w:numId w:val="2"/>
        </w:numPr>
        <w:spacing w:after="0" w:line="240" w:lineRule="auto"/>
        <w:ind w:left="1080"/>
        <w:rPr>
          <w:rFonts w:ascii="Arial" w:hAnsi="Arial" w:cs="Arial"/>
          <w:color w:val="FF0000"/>
          <w:sz w:val="20"/>
          <w:szCs w:val="20"/>
          <w:u w:val="single"/>
        </w:rPr>
      </w:pPr>
      <w:r w:rsidRPr="007723B2">
        <w:rPr>
          <w:rFonts w:ascii="Arial" w:hAnsi="Arial" w:cs="Arial"/>
          <w:color w:val="FF0000"/>
          <w:sz w:val="20"/>
          <w:szCs w:val="20"/>
          <w:u w:val="single"/>
        </w:rPr>
        <w:t xml:space="preserve">the name of the inspector, and </w:t>
      </w:r>
    </w:p>
    <w:p w:rsidR="000F20BC" w:rsidRPr="007723B2" w:rsidRDefault="000F20BC" w:rsidP="007723B2">
      <w:pPr>
        <w:numPr>
          <w:ilvl w:val="0"/>
          <w:numId w:val="2"/>
        </w:numPr>
        <w:spacing w:after="0" w:line="240" w:lineRule="auto"/>
        <w:ind w:left="1080"/>
        <w:rPr>
          <w:rFonts w:ascii="Arial" w:hAnsi="Arial" w:cs="Arial"/>
          <w:color w:val="FF0000"/>
          <w:sz w:val="20"/>
          <w:szCs w:val="20"/>
          <w:u w:val="single"/>
        </w:rPr>
      </w:pPr>
      <w:proofErr w:type="gramStart"/>
      <w:r w:rsidRPr="007723B2">
        <w:rPr>
          <w:rFonts w:ascii="Arial" w:hAnsi="Arial" w:cs="Arial"/>
          <w:color w:val="FF0000"/>
          <w:sz w:val="20"/>
          <w:szCs w:val="20"/>
          <w:u w:val="single"/>
        </w:rPr>
        <w:t>the</w:t>
      </w:r>
      <w:proofErr w:type="gramEnd"/>
      <w:r w:rsidRPr="007723B2">
        <w:rPr>
          <w:rFonts w:ascii="Arial" w:hAnsi="Arial" w:cs="Arial"/>
          <w:color w:val="FF0000"/>
          <w:sz w:val="20"/>
          <w:szCs w:val="20"/>
          <w:u w:val="single"/>
        </w:rPr>
        <w:t xml:space="preserve"> date of the inspection.</w:t>
      </w:r>
    </w:p>
    <w:p w:rsidR="000F20BC" w:rsidRPr="007723B2" w:rsidRDefault="000F20BC" w:rsidP="007723B2">
      <w:pPr>
        <w:spacing w:after="0" w:line="240" w:lineRule="auto"/>
        <w:ind w:left="450"/>
        <w:rPr>
          <w:rFonts w:ascii="Arial" w:hAnsi="Arial" w:cs="Arial"/>
          <w:color w:val="FF0000"/>
          <w:sz w:val="20"/>
          <w:szCs w:val="20"/>
          <w:u w:val="single"/>
        </w:rPr>
      </w:pPr>
    </w:p>
    <w:p w:rsidR="000F20BC" w:rsidRPr="007723B2" w:rsidRDefault="000F20BC" w:rsidP="007723B2">
      <w:pPr>
        <w:spacing w:after="0" w:line="240" w:lineRule="auto"/>
        <w:ind w:left="450"/>
        <w:rPr>
          <w:rFonts w:ascii="Arial" w:hAnsi="Arial" w:cs="Arial"/>
          <w:b/>
          <w:color w:val="FF0000"/>
          <w:sz w:val="20"/>
          <w:szCs w:val="20"/>
          <w:u w:val="single"/>
        </w:rPr>
      </w:pPr>
      <w:r w:rsidRPr="007723B2">
        <w:rPr>
          <w:rFonts w:ascii="Arial" w:hAnsi="Arial" w:cs="Arial"/>
          <w:color w:val="FF0000"/>
          <w:sz w:val="20"/>
          <w:szCs w:val="20"/>
          <w:u w:val="single"/>
        </w:rPr>
        <w:t>This tag or plaque is required on tiered seating with a capacity of 75 or more. A record of the inspections shall be maintained by the owner or the owner’s representative.</w:t>
      </w:r>
    </w:p>
    <w:p w:rsidR="000F20BC" w:rsidRPr="007723B2" w:rsidRDefault="000F20BC" w:rsidP="007723B2">
      <w:pPr>
        <w:pStyle w:val="body0"/>
        <w:spacing w:before="0" w:after="0" w:line="240" w:lineRule="auto"/>
        <w:rPr>
          <w:rFonts w:ascii="Arial" w:hAnsi="Arial" w:cs="Arial"/>
          <w:w w:val="100"/>
        </w:rPr>
      </w:pPr>
    </w:p>
    <w:p w:rsidR="00752BFA" w:rsidRDefault="00752BFA">
      <w:pPr>
        <w:rPr>
          <w:rFonts w:ascii="Arial" w:hAnsi="Arial" w:cs="Arial"/>
          <w:b/>
          <w:bCs/>
          <w:color w:val="000000"/>
          <w:sz w:val="20"/>
          <w:szCs w:val="20"/>
        </w:rPr>
      </w:pPr>
    </w:p>
    <w:p w:rsidR="00233E18" w:rsidRDefault="00560A39" w:rsidP="007723B2">
      <w:pPr>
        <w:pStyle w:val="sectionhead"/>
        <w:spacing w:before="0" w:after="0" w:line="240" w:lineRule="auto"/>
        <w:rPr>
          <w:rFonts w:ascii="Arial" w:hAnsi="Arial" w:cs="Arial"/>
          <w:w w:val="100"/>
        </w:rPr>
      </w:pPr>
      <w:r w:rsidRPr="007723B2">
        <w:rPr>
          <w:rFonts w:ascii="Arial" w:hAnsi="Arial" w:cs="Arial"/>
          <w:w w:val="100"/>
        </w:rPr>
        <w:t>SECTION 503</w:t>
      </w:r>
      <w:r w:rsidRPr="007723B2">
        <w:rPr>
          <w:rFonts w:ascii="Arial" w:hAnsi="Arial" w:cs="Arial"/>
          <w:w w:val="100"/>
        </w:rPr>
        <w:br/>
        <w:t xml:space="preserve">GUARDS </w:t>
      </w:r>
    </w:p>
    <w:p w:rsidR="007723B2" w:rsidRPr="007723B2" w:rsidRDefault="007723B2" w:rsidP="007723B2">
      <w:pPr>
        <w:pStyle w:val="sectionhead"/>
        <w:spacing w:before="0" w:after="0" w:line="240" w:lineRule="auto"/>
        <w:rPr>
          <w:rFonts w:ascii="Arial" w:hAnsi="Arial" w:cs="Arial"/>
          <w:w w:val="100"/>
        </w:rPr>
      </w:pPr>
    </w:p>
    <w:p w:rsidR="00233E18" w:rsidRPr="007723B2" w:rsidRDefault="00560A39" w:rsidP="007723B2">
      <w:pPr>
        <w:pStyle w:val="body0"/>
        <w:spacing w:before="0" w:after="0" w:line="240" w:lineRule="auto"/>
        <w:rPr>
          <w:rFonts w:ascii="Arial" w:hAnsi="Arial" w:cs="Arial"/>
          <w:w w:val="100"/>
        </w:rPr>
      </w:pPr>
      <w:r w:rsidRPr="007723B2">
        <w:rPr>
          <w:rStyle w:val="CharFmt"/>
          <w:rFonts w:ascii="Arial" w:hAnsi="Arial" w:cs="Arial"/>
          <w:b/>
          <w:bCs/>
          <w:color w:val="000000"/>
          <w:w w:val="100"/>
        </w:rPr>
        <w:t>503.1 Required guards.</w:t>
      </w:r>
      <w:r w:rsidRPr="007723B2">
        <w:rPr>
          <w:rFonts w:ascii="Arial" w:hAnsi="Arial" w:cs="Arial"/>
          <w:w w:val="100"/>
        </w:rPr>
        <w:t xml:space="preserve"> Guards shall be provided in the following areas. </w:t>
      </w:r>
    </w:p>
    <w:p w:rsidR="00233E18" w:rsidRPr="007723B2" w:rsidRDefault="00560A39" w:rsidP="007723B2">
      <w:pPr>
        <w:pStyle w:val="1zl"/>
        <w:spacing w:before="0" w:line="240" w:lineRule="auto"/>
        <w:rPr>
          <w:rFonts w:ascii="Arial" w:hAnsi="Arial" w:cs="Arial"/>
          <w:w w:val="100"/>
        </w:rPr>
      </w:pPr>
      <w:r w:rsidRPr="007723B2">
        <w:rPr>
          <w:rFonts w:ascii="Arial" w:hAnsi="Arial" w:cs="Arial"/>
          <w:w w:val="100"/>
        </w:rPr>
        <w:t>1.</w:t>
      </w:r>
      <w:r w:rsidRPr="007723B2">
        <w:rPr>
          <w:rFonts w:ascii="Arial" w:hAnsi="Arial" w:cs="Arial"/>
          <w:w w:val="100"/>
        </w:rPr>
        <w:tab/>
        <w:t xml:space="preserve">Along open-sided walking surfaces, cross aisles, stepped aisles, ramps and landings of tiered seating areas which are located more than 30 inches (762 mm) above the floor or grade below. </w:t>
      </w:r>
      <w:r w:rsidRPr="007723B2">
        <w:rPr>
          <w:rFonts w:ascii="Arial" w:hAnsi="Arial" w:cs="Arial"/>
          <w:strike/>
          <w:color w:val="FF0000"/>
          <w:w w:val="100"/>
        </w:rPr>
        <w:t>Such</w:t>
      </w:r>
      <w:r w:rsidRPr="007723B2">
        <w:rPr>
          <w:rFonts w:ascii="Arial" w:hAnsi="Arial" w:cs="Arial"/>
          <w:color w:val="FF0000"/>
          <w:w w:val="100"/>
        </w:rPr>
        <w:t xml:space="preserve"> </w:t>
      </w:r>
      <w:r w:rsidR="00C67F09" w:rsidRPr="007723B2">
        <w:rPr>
          <w:rFonts w:ascii="Arial" w:hAnsi="Arial" w:cs="Arial"/>
          <w:color w:val="FF0000"/>
          <w:w w:val="100"/>
          <w:u w:val="single"/>
        </w:rPr>
        <w:t>Existing</w:t>
      </w:r>
      <w:r w:rsidR="00C67F09" w:rsidRPr="007723B2">
        <w:rPr>
          <w:rFonts w:ascii="Arial" w:hAnsi="Arial" w:cs="Arial"/>
          <w:color w:val="FF0000"/>
          <w:w w:val="100"/>
        </w:rPr>
        <w:t xml:space="preserve"> </w:t>
      </w:r>
      <w:r w:rsidRPr="007723B2">
        <w:rPr>
          <w:rFonts w:ascii="Arial" w:hAnsi="Arial" w:cs="Arial"/>
          <w:w w:val="100"/>
        </w:rPr>
        <w:t>guards shall be not less than 36 inches (</w:t>
      </w:r>
      <w:r w:rsidRPr="007723B2">
        <w:rPr>
          <w:rFonts w:ascii="Arial" w:hAnsi="Arial" w:cs="Arial"/>
          <w:strike/>
          <w:color w:val="FF0000"/>
          <w:w w:val="100"/>
        </w:rPr>
        <w:t>1067</w:t>
      </w:r>
      <w:r w:rsidRPr="007723B2">
        <w:rPr>
          <w:rFonts w:ascii="Arial" w:hAnsi="Arial" w:cs="Arial"/>
          <w:color w:val="FF0000"/>
          <w:w w:val="100"/>
        </w:rPr>
        <w:t xml:space="preserve"> </w:t>
      </w:r>
      <w:r w:rsidR="00C67F09" w:rsidRPr="007723B2">
        <w:rPr>
          <w:rFonts w:ascii="Arial" w:hAnsi="Arial" w:cs="Arial"/>
          <w:color w:val="FF0000"/>
          <w:w w:val="100"/>
          <w:u w:val="single"/>
        </w:rPr>
        <w:t>914</w:t>
      </w:r>
      <w:r w:rsidR="00C67F09" w:rsidRPr="007723B2">
        <w:rPr>
          <w:rFonts w:ascii="Arial" w:hAnsi="Arial" w:cs="Arial"/>
          <w:color w:val="FF0000"/>
          <w:w w:val="100"/>
        </w:rPr>
        <w:t xml:space="preserve"> </w:t>
      </w:r>
      <w:r w:rsidRPr="007723B2">
        <w:rPr>
          <w:rFonts w:ascii="Arial" w:hAnsi="Arial" w:cs="Arial"/>
          <w:w w:val="100"/>
        </w:rPr>
        <w:t xml:space="preserve">mm) high, measured vertically above the leading edge of the tread, adjacent walking surface or center of adjacent bench seat. </w:t>
      </w:r>
    </w:p>
    <w:p w:rsidR="00233E18" w:rsidRPr="007723B2" w:rsidRDefault="00560A39" w:rsidP="007723B2">
      <w:pPr>
        <w:pStyle w:val="text3"/>
        <w:spacing w:before="0" w:line="240" w:lineRule="auto"/>
        <w:rPr>
          <w:rFonts w:ascii="Arial" w:hAnsi="Arial" w:cs="Arial"/>
          <w:w w:val="100"/>
        </w:rPr>
      </w:pPr>
      <w:r w:rsidRPr="007723B2">
        <w:rPr>
          <w:rFonts w:ascii="Arial" w:hAnsi="Arial" w:cs="Arial"/>
          <w:w w:val="100"/>
        </w:rPr>
        <w:t xml:space="preserve">Exceptions: </w:t>
      </w:r>
    </w:p>
    <w:p w:rsidR="00233E18" w:rsidRPr="007723B2" w:rsidRDefault="00560A39" w:rsidP="007723B2">
      <w:pPr>
        <w:pStyle w:val="4zl"/>
        <w:spacing w:before="0" w:line="240" w:lineRule="auto"/>
        <w:rPr>
          <w:rFonts w:ascii="Arial" w:hAnsi="Arial" w:cs="Arial"/>
          <w:w w:val="100"/>
        </w:rPr>
      </w:pPr>
      <w:r w:rsidRPr="007723B2">
        <w:rPr>
          <w:rFonts w:ascii="Arial" w:hAnsi="Arial" w:cs="Arial"/>
          <w:w w:val="100"/>
        </w:rPr>
        <w:t>1.</w:t>
      </w:r>
      <w:r w:rsidRPr="007723B2">
        <w:rPr>
          <w:rFonts w:ascii="Arial" w:hAnsi="Arial" w:cs="Arial"/>
          <w:w w:val="100"/>
        </w:rPr>
        <w:tab/>
        <w:t xml:space="preserve">Where the uppermost seat is located less than or equal to 55 inches (1397 mm) above the floor or ground below. </w:t>
      </w:r>
    </w:p>
    <w:p w:rsidR="00233E18" w:rsidRPr="007723B2" w:rsidRDefault="00560A39" w:rsidP="007723B2">
      <w:pPr>
        <w:pStyle w:val="4zl"/>
        <w:spacing w:before="0" w:line="240" w:lineRule="auto"/>
        <w:rPr>
          <w:rFonts w:ascii="Arial" w:hAnsi="Arial" w:cs="Arial"/>
          <w:w w:val="100"/>
        </w:rPr>
      </w:pPr>
      <w:r w:rsidRPr="007723B2">
        <w:rPr>
          <w:rFonts w:ascii="Arial" w:hAnsi="Arial" w:cs="Arial"/>
          <w:w w:val="100"/>
        </w:rPr>
        <w:t>2.</w:t>
      </w:r>
      <w:r w:rsidRPr="007723B2">
        <w:rPr>
          <w:rFonts w:ascii="Arial" w:hAnsi="Arial" w:cs="Arial"/>
          <w:w w:val="100"/>
        </w:rPr>
        <w:tab/>
        <w:t xml:space="preserve">Where located adjacent to a wall and the space between the wall and the tiered seating is less than 4 inches (102 mm). </w:t>
      </w:r>
    </w:p>
    <w:p w:rsidR="00233E18" w:rsidRPr="007723B2" w:rsidRDefault="00560A39" w:rsidP="007723B2">
      <w:pPr>
        <w:pStyle w:val="1zl"/>
        <w:spacing w:before="0" w:line="240" w:lineRule="auto"/>
        <w:rPr>
          <w:rFonts w:ascii="Arial" w:hAnsi="Arial" w:cs="Arial"/>
          <w:w w:val="100"/>
        </w:rPr>
      </w:pPr>
      <w:r w:rsidRPr="007723B2">
        <w:rPr>
          <w:rFonts w:ascii="Arial" w:hAnsi="Arial" w:cs="Arial"/>
          <w:w w:val="100"/>
        </w:rPr>
        <w:t>2.</w:t>
      </w:r>
      <w:r w:rsidRPr="007723B2">
        <w:rPr>
          <w:rFonts w:ascii="Arial" w:hAnsi="Arial" w:cs="Arial"/>
          <w:w w:val="100"/>
        </w:rPr>
        <w:tab/>
        <w:t xml:space="preserve">Unless subject to the requirements of Item 3, a guard with a minimum height of 26 inches (660 mm) shall be provided where the floor or footboard elevation is more than 30 inches (762 mm) above the floor or grade below and the guard would otherwise interfere with the sightlines of immediately adjacent seating. </w:t>
      </w:r>
    </w:p>
    <w:p w:rsidR="00233E18" w:rsidRPr="007723B2" w:rsidRDefault="00560A39" w:rsidP="007723B2">
      <w:pPr>
        <w:pStyle w:val="1zl"/>
        <w:spacing w:before="0" w:line="240" w:lineRule="auto"/>
        <w:rPr>
          <w:rFonts w:ascii="Arial" w:hAnsi="Arial" w:cs="Arial"/>
          <w:w w:val="100"/>
        </w:rPr>
      </w:pPr>
      <w:r w:rsidRPr="007723B2">
        <w:rPr>
          <w:rFonts w:ascii="Arial" w:hAnsi="Arial" w:cs="Arial"/>
          <w:w w:val="100"/>
        </w:rPr>
        <w:t>3.</w:t>
      </w:r>
      <w:r w:rsidRPr="007723B2">
        <w:rPr>
          <w:rFonts w:ascii="Arial" w:hAnsi="Arial" w:cs="Arial"/>
          <w:w w:val="100"/>
        </w:rPr>
        <w:tab/>
        <w:t xml:space="preserve">A guard shall be provided for the full width of the aisle where the foot of the aisle is more than 30 inches (762 mm) above the floor or ground below. The guard shall be a minimum of 36 inches (914 mm) high. </w:t>
      </w:r>
    </w:p>
    <w:p w:rsidR="00BC75CB" w:rsidRPr="007723B2" w:rsidRDefault="00BC75CB" w:rsidP="007723B2">
      <w:pPr>
        <w:autoSpaceDE w:val="0"/>
        <w:autoSpaceDN w:val="0"/>
        <w:adjustRightInd w:val="0"/>
        <w:spacing w:after="0" w:line="240" w:lineRule="auto"/>
        <w:rPr>
          <w:rFonts w:ascii="Arial" w:hAnsi="Arial" w:cs="Arial"/>
          <w:b/>
          <w:bCs/>
          <w:sz w:val="20"/>
          <w:szCs w:val="20"/>
        </w:rPr>
      </w:pPr>
    </w:p>
    <w:p w:rsidR="00BC75CB" w:rsidRPr="007723B2" w:rsidRDefault="00BC75CB" w:rsidP="007723B2">
      <w:pPr>
        <w:autoSpaceDE w:val="0"/>
        <w:autoSpaceDN w:val="0"/>
        <w:adjustRightInd w:val="0"/>
        <w:spacing w:after="0" w:line="240" w:lineRule="auto"/>
        <w:rPr>
          <w:rFonts w:ascii="Arial" w:hAnsi="Arial" w:cs="Arial"/>
          <w:sz w:val="20"/>
          <w:szCs w:val="20"/>
        </w:rPr>
      </w:pPr>
      <w:r w:rsidRPr="007723B2">
        <w:rPr>
          <w:rFonts w:ascii="Arial" w:hAnsi="Arial" w:cs="Arial"/>
          <w:b/>
          <w:bCs/>
          <w:sz w:val="20"/>
          <w:szCs w:val="20"/>
        </w:rPr>
        <w:t xml:space="preserve">503.2 Opening limitations. </w:t>
      </w:r>
      <w:r w:rsidRPr="007723B2">
        <w:rPr>
          <w:rFonts w:ascii="Arial" w:hAnsi="Arial" w:cs="Arial"/>
          <w:sz w:val="20"/>
          <w:szCs w:val="20"/>
        </w:rPr>
        <w:t>Open guards shall be constructed of materials such that a 4-inch-diameter (102 mm) sphere cannot pass through any opening.</w:t>
      </w:r>
    </w:p>
    <w:p w:rsidR="00BC75CB" w:rsidRDefault="00BC75CB" w:rsidP="007723B2">
      <w:pPr>
        <w:autoSpaceDE w:val="0"/>
        <w:autoSpaceDN w:val="0"/>
        <w:adjustRightInd w:val="0"/>
        <w:spacing w:after="0" w:line="240" w:lineRule="auto"/>
        <w:ind w:left="720"/>
        <w:rPr>
          <w:rFonts w:ascii="Arial" w:hAnsi="Arial" w:cs="Arial"/>
          <w:sz w:val="20"/>
          <w:szCs w:val="20"/>
        </w:rPr>
      </w:pPr>
      <w:r w:rsidRPr="007723B2">
        <w:rPr>
          <w:rFonts w:ascii="Arial" w:hAnsi="Arial" w:cs="Arial"/>
          <w:b/>
          <w:bCs/>
          <w:sz w:val="20"/>
          <w:szCs w:val="20"/>
        </w:rPr>
        <w:t xml:space="preserve">Exception: </w:t>
      </w:r>
      <w:r w:rsidRPr="007723B2">
        <w:rPr>
          <w:rFonts w:ascii="Arial" w:hAnsi="Arial" w:cs="Arial"/>
          <w:sz w:val="20"/>
          <w:szCs w:val="20"/>
        </w:rPr>
        <w:t xml:space="preserve">The triangular opening formed by the riser, tread and bottom rail at the open side of </w:t>
      </w:r>
      <w:r w:rsidRPr="007723B2">
        <w:rPr>
          <w:rFonts w:ascii="Arial" w:hAnsi="Arial" w:cs="Arial"/>
          <w:strike/>
          <w:color w:val="FF0000"/>
          <w:sz w:val="20"/>
          <w:szCs w:val="20"/>
        </w:rPr>
        <w:t>an aisle stair</w:t>
      </w:r>
      <w:r w:rsidRPr="007723B2">
        <w:rPr>
          <w:rFonts w:ascii="Arial" w:hAnsi="Arial" w:cs="Arial"/>
          <w:color w:val="FF0000"/>
          <w:sz w:val="20"/>
          <w:szCs w:val="20"/>
        </w:rPr>
        <w:t xml:space="preserve"> </w:t>
      </w:r>
      <w:r w:rsidR="00CA248F" w:rsidRPr="007723B2">
        <w:rPr>
          <w:rFonts w:ascii="Arial" w:hAnsi="Arial" w:cs="Arial"/>
          <w:color w:val="FF0000"/>
          <w:sz w:val="20"/>
          <w:szCs w:val="20"/>
          <w:u w:val="single"/>
        </w:rPr>
        <w:t>a stepped aisle</w:t>
      </w:r>
      <w:r w:rsidR="00CA248F" w:rsidRPr="007723B2">
        <w:rPr>
          <w:rFonts w:ascii="Arial" w:hAnsi="Arial" w:cs="Arial"/>
          <w:sz w:val="20"/>
          <w:szCs w:val="20"/>
        </w:rPr>
        <w:t xml:space="preserve"> </w:t>
      </w:r>
      <w:r w:rsidRPr="007723B2">
        <w:rPr>
          <w:rFonts w:ascii="Arial" w:hAnsi="Arial" w:cs="Arial"/>
          <w:sz w:val="20"/>
          <w:szCs w:val="20"/>
        </w:rPr>
        <w:t>or tiered seating shall be of a maximum size such that a sphere of 6 inches (152 mm) in diameter cannot pass through the opening.</w:t>
      </w:r>
    </w:p>
    <w:p w:rsidR="00233E18" w:rsidRPr="007723B2" w:rsidRDefault="00233E18" w:rsidP="007723B2">
      <w:pPr>
        <w:pStyle w:val="text1"/>
        <w:spacing w:before="0" w:after="0" w:line="240" w:lineRule="auto"/>
        <w:rPr>
          <w:rFonts w:ascii="Arial" w:hAnsi="Arial" w:cs="Arial"/>
          <w:w w:val="100"/>
        </w:rPr>
      </w:pPr>
    </w:p>
    <w:p w:rsidR="00233E18" w:rsidRDefault="00233E18">
      <w:pPr>
        <w:pStyle w:val="text1"/>
        <w:rPr>
          <w:w w:val="100"/>
        </w:rPr>
      </w:pPr>
    </w:p>
    <w:p w:rsidR="00752BFA" w:rsidRDefault="00752BFA">
      <w:pPr>
        <w:rPr>
          <w:rFonts w:ascii="Helvetica" w:hAnsi="Helvetica" w:cs="Helvetica"/>
          <w:bCs/>
          <w:color w:val="FF0000"/>
          <w:sz w:val="24"/>
          <w:szCs w:val="24"/>
        </w:rPr>
      </w:pPr>
      <w:r>
        <w:rPr>
          <w:b/>
          <w:color w:val="FF0000"/>
        </w:rPr>
        <w:br w:type="page"/>
      </w:r>
    </w:p>
    <w:p w:rsidR="00233E18" w:rsidRDefault="00560A39">
      <w:pPr>
        <w:pStyle w:val="chapternumber"/>
        <w:suppressAutoHyphens/>
        <w:spacing w:line="240" w:lineRule="auto"/>
        <w:rPr>
          <w:w w:val="100"/>
        </w:rPr>
      </w:pPr>
      <w:r>
        <w:rPr>
          <w:w w:val="100"/>
        </w:rPr>
        <w:lastRenderedPageBreak/>
        <w:t xml:space="preserve">CHAPTER </w:t>
      </w:r>
      <w:r w:rsidRPr="00B84CEF">
        <w:rPr>
          <w:strike/>
          <w:color w:val="FF0000"/>
          <w:w w:val="100"/>
        </w:rPr>
        <w:t>35</w:t>
      </w:r>
      <w:r w:rsidR="00B84CEF" w:rsidRPr="00B84CEF">
        <w:rPr>
          <w:color w:val="FF0000"/>
          <w:w w:val="100"/>
        </w:rPr>
        <w:t xml:space="preserve"> </w:t>
      </w:r>
      <w:r w:rsidR="00B84CEF" w:rsidRPr="00B84CEF">
        <w:rPr>
          <w:color w:val="FF0000"/>
          <w:w w:val="100"/>
          <w:u w:val="single"/>
        </w:rPr>
        <w:t>6</w:t>
      </w:r>
    </w:p>
    <w:p w:rsidR="00233E18" w:rsidRDefault="00560A39">
      <w:pPr>
        <w:pStyle w:val="chapternam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60" w:line="380" w:lineRule="atLeast"/>
        <w:rPr>
          <w:w w:val="100"/>
        </w:rPr>
      </w:pPr>
      <w:r>
        <w:rPr>
          <w:w w:val="100"/>
        </w:rPr>
        <w:t>REFERENCED STANDARDS</w:t>
      </w:r>
    </w:p>
    <w:p w:rsidR="00233E18" w:rsidRPr="007723B2" w:rsidRDefault="00560A39">
      <w:pPr>
        <w:pStyle w:val="body0"/>
        <w:rPr>
          <w:rFonts w:ascii="Arial" w:hAnsi="Arial" w:cs="Arial"/>
          <w:w w:val="100"/>
        </w:rPr>
      </w:pPr>
      <w:r w:rsidRPr="007723B2">
        <w:rPr>
          <w:rFonts w:ascii="Arial" w:hAnsi="Arial" w:cs="Arial"/>
          <w:w w:val="100"/>
          <w:sz w:val="19"/>
          <w:szCs w:val="19"/>
        </w:rPr>
        <w:t>This chapter lists the standards that are referenced in various sections of this document. The standards are listed herein by the pro</w:t>
      </w:r>
      <w:r w:rsidRPr="007723B2">
        <w:rPr>
          <w:rFonts w:ascii="Arial" w:hAnsi="Arial" w:cs="Arial"/>
          <w:spacing w:val="1"/>
          <w:w w:val="100"/>
          <w:sz w:val="19"/>
          <w:szCs w:val="19"/>
        </w:rPr>
        <w:t xml:space="preserve">mulgating agency of the standard, the standard identification, the effective date and title, and the section or sections of this document </w:t>
      </w:r>
      <w:r w:rsidRPr="007723B2">
        <w:rPr>
          <w:rFonts w:ascii="Arial" w:hAnsi="Arial" w:cs="Arial"/>
          <w:spacing w:val="3"/>
          <w:w w:val="100"/>
          <w:sz w:val="19"/>
          <w:szCs w:val="19"/>
        </w:rPr>
        <w:t>that reference the standard. The application of the referenced standards shall be as specified in Se</w:t>
      </w:r>
      <w:r w:rsidRPr="007723B2">
        <w:rPr>
          <w:rFonts w:ascii="Arial" w:hAnsi="Arial" w:cs="Arial"/>
          <w:spacing w:val="3"/>
          <w:w w:val="100"/>
          <w:sz w:val="19"/>
          <w:szCs w:val="19"/>
        </w:rPr>
        <w:t>c</w:t>
      </w:r>
      <w:r w:rsidRPr="007723B2">
        <w:rPr>
          <w:rFonts w:ascii="Arial" w:hAnsi="Arial" w:cs="Arial"/>
          <w:spacing w:val="3"/>
          <w:w w:val="100"/>
          <w:sz w:val="19"/>
          <w:szCs w:val="19"/>
        </w:rPr>
        <w:t>tion 106.1.</w:t>
      </w:r>
    </w:p>
    <w:p w:rsidR="00233E18" w:rsidRPr="007723B2" w:rsidRDefault="00560A39">
      <w:pPr>
        <w:pStyle w:val="Header"/>
        <w:spacing w:before="800" w:after="40" w:line="240" w:lineRule="auto"/>
        <w:rPr>
          <w:rFonts w:ascii="Arial" w:hAnsi="Arial" w:cs="Arial"/>
          <w:w w:val="100"/>
          <w:sz w:val="48"/>
          <w:szCs w:val="48"/>
        </w:rPr>
      </w:pPr>
      <w:r w:rsidRPr="007723B2">
        <w:rPr>
          <w:rFonts w:ascii="Arial" w:hAnsi="Arial" w:cs="Arial"/>
          <w:w w:val="100"/>
          <w:sz w:val="48"/>
          <w:szCs w:val="48"/>
        </w:rPr>
        <w:t>ICC</w:t>
      </w:r>
      <w:r w:rsidR="00564072" w:rsidRPr="007723B2">
        <w:rPr>
          <w:rFonts w:ascii="Arial" w:hAnsi="Arial" w:cs="Arial"/>
          <w:w w:val="100"/>
          <w:sz w:val="48"/>
          <w:szCs w:val="48"/>
        </w:rPr>
        <w:t xml:space="preserve"> </w:t>
      </w:r>
    </w:p>
    <w:p w:rsidR="00233E18" w:rsidRPr="007723B2" w:rsidRDefault="00560A39" w:rsidP="00752BFA">
      <w:pPr>
        <w:pStyle w:val="Header"/>
        <w:spacing w:line="180" w:lineRule="atLeast"/>
        <w:ind w:firstLine="360"/>
        <w:rPr>
          <w:rFonts w:ascii="Arial" w:hAnsi="Arial" w:cs="Arial"/>
          <w:b w:val="0"/>
          <w:bCs w:val="0"/>
          <w:w w:val="100"/>
        </w:rPr>
      </w:pPr>
      <w:r w:rsidRPr="007723B2">
        <w:rPr>
          <w:rFonts w:ascii="Arial" w:hAnsi="Arial" w:cs="Arial"/>
          <w:b w:val="0"/>
          <w:bCs w:val="0"/>
          <w:w w:val="100"/>
        </w:rPr>
        <w:t xml:space="preserve">International Code </w:t>
      </w:r>
      <w:proofErr w:type="gramStart"/>
      <w:r w:rsidRPr="007723B2">
        <w:rPr>
          <w:rFonts w:ascii="Arial" w:hAnsi="Arial" w:cs="Arial"/>
          <w:b w:val="0"/>
          <w:bCs w:val="0"/>
          <w:w w:val="100"/>
        </w:rPr>
        <w:t>Council</w:t>
      </w:r>
      <w:r w:rsidR="00752BFA">
        <w:rPr>
          <w:rFonts w:ascii="Arial" w:hAnsi="Arial" w:cs="Arial"/>
          <w:b w:val="0"/>
          <w:bCs w:val="0"/>
          <w:w w:val="100"/>
        </w:rPr>
        <w:t xml:space="preserve"> </w:t>
      </w:r>
      <w:r w:rsidRPr="007723B2">
        <w:rPr>
          <w:rFonts w:ascii="Arial" w:hAnsi="Arial" w:cs="Arial"/>
          <w:b w:val="0"/>
          <w:bCs w:val="0"/>
          <w:w w:val="100"/>
        </w:rPr>
        <w:t>,</w:t>
      </w:r>
      <w:proofErr w:type="gramEnd"/>
      <w:r w:rsidRPr="007723B2">
        <w:rPr>
          <w:rFonts w:ascii="Arial" w:hAnsi="Arial" w:cs="Arial"/>
          <w:b w:val="0"/>
          <w:bCs w:val="0"/>
          <w:w w:val="100"/>
        </w:rPr>
        <w:t xml:space="preserve"> Inc.</w:t>
      </w:r>
    </w:p>
    <w:p w:rsidR="00233E18" w:rsidRPr="007723B2" w:rsidRDefault="00560A39" w:rsidP="00752BFA">
      <w:pPr>
        <w:pStyle w:val="Header"/>
        <w:spacing w:line="180" w:lineRule="atLeast"/>
        <w:ind w:firstLine="360"/>
        <w:rPr>
          <w:rFonts w:ascii="Arial" w:hAnsi="Arial" w:cs="Arial"/>
          <w:b w:val="0"/>
          <w:bCs w:val="0"/>
          <w:color w:val="221E1F"/>
          <w:w w:val="100"/>
        </w:rPr>
      </w:pPr>
      <w:r w:rsidRPr="007723B2">
        <w:rPr>
          <w:rFonts w:ascii="Arial" w:hAnsi="Arial" w:cs="Arial"/>
          <w:b w:val="0"/>
          <w:bCs w:val="0"/>
          <w:color w:val="221E1F"/>
          <w:w w:val="100"/>
        </w:rPr>
        <w:t>500 New Jersey Avenue, NW</w:t>
      </w:r>
    </w:p>
    <w:p w:rsidR="00233E18" w:rsidRPr="007723B2" w:rsidRDefault="00560A39" w:rsidP="00752BFA">
      <w:pPr>
        <w:pStyle w:val="Header"/>
        <w:spacing w:line="180" w:lineRule="atLeast"/>
        <w:ind w:firstLine="360"/>
        <w:rPr>
          <w:rFonts w:ascii="Arial" w:hAnsi="Arial" w:cs="Arial"/>
          <w:b w:val="0"/>
          <w:bCs w:val="0"/>
          <w:color w:val="221E1F"/>
          <w:w w:val="100"/>
        </w:rPr>
      </w:pPr>
      <w:r w:rsidRPr="007723B2">
        <w:rPr>
          <w:rFonts w:ascii="Arial" w:hAnsi="Arial" w:cs="Arial"/>
          <w:b w:val="0"/>
          <w:bCs w:val="0"/>
          <w:color w:val="221E1F"/>
          <w:w w:val="100"/>
        </w:rPr>
        <w:t>6th Floor</w:t>
      </w:r>
    </w:p>
    <w:p w:rsidR="00233E18" w:rsidRPr="007723B2" w:rsidRDefault="00560A39" w:rsidP="00752BFA">
      <w:pPr>
        <w:pStyle w:val="Header"/>
        <w:spacing w:line="180" w:lineRule="atLeast"/>
        <w:ind w:firstLine="360"/>
        <w:rPr>
          <w:rFonts w:ascii="Arial" w:hAnsi="Arial" w:cs="Arial"/>
          <w:b w:val="0"/>
          <w:bCs w:val="0"/>
          <w:color w:val="221E1F"/>
          <w:w w:val="100"/>
        </w:rPr>
      </w:pPr>
      <w:r w:rsidRPr="007723B2">
        <w:rPr>
          <w:rFonts w:ascii="Arial" w:hAnsi="Arial" w:cs="Arial"/>
          <w:b w:val="0"/>
          <w:bCs w:val="0"/>
          <w:color w:val="221E1F"/>
          <w:w w:val="100"/>
        </w:rPr>
        <w:t>Washington, D.C. 20001</w:t>
      </w:r>
    </w:p>
    <w:p w:rsidR="00233E18" w:rsidRPr="007723B2" w:rsidRDefault="00560A39">
      <w:pPr>
        <w:pStyle w:val="Header"/>
        <w:pBdr>
          <w:top w:val="single" w:sz="8" w:space="0" w:color="auto"/>
        </w:pBdr>
        <w:tabs>
          <w:tab w:val="left" w:pos="2300"/>
          <w:tab w:val="right" w:pos="10220"/>
        </w:tabs>
        <w:spacing w:line="180" w:lineRule="atLeast"/>
        <w:rPr>
          <w:rFonts w:ascii="Arial" w:hAnsi="Arial" w:cs="Arial"/>
          <w:b w:val="0"/>
          <w:bCs w:val="0"/>
          <w:w w:val="100"/>
          <w:sz w:val="18"/>
          <w:szCs w:val="18"/>
        </w:rPr>
      </w:pPr>
      <w:r w:rsidRPr="007723B2">
        <w:rPr>
          <w:rFonts w:ascii="Arial" w:hAnsi="Arial" w:cs="Arial"/>
          <w:b w:val="0"/>
          <w:bCs w:val="0"/>
          <w:w w:val="100"/>
          <w:sz w:val="18"/>
          <w:szCs w:val="18"/>
        </w:rPr>
        <w:t>Standard</w:t>
      </w:r>
      <w:r w:rsidRPr="007723B2">
        <w:rPr>
          <w:rFonts w:ascii="Arial" w:hAnsi="Arial" w:cs="Arial"/>
          <w:b w:val="0"/>
          <w:bCs w:val="0"/>
          <w:w w:val="100"/>
          <w:sz w:val="18"/>
          <w:szCs w:val="18"/>
        </w:rPr>
        <w:tab/>
      </w:r>
      <w:r w:rsidRPr="007723B2">
        <w:rPr>
          <w:rFonts w:ascii="Arial" w:hAnsi="Arial" w:cs="Arial"/>
          <w:b w:val="0"/>
          <w:bCs w:val="0"/>
          <w:w w:val="100"/>
          <w:sz w:val="18"/>
          <w:szCs w:val="18"/>
        </w:rPr>
        <w:tab/>
        <w:t>Referenced</w:t>
      </w:r>
      <w:r w:rsidRPr="007723B2">
        <w:rPr>
          <w:rFonts w:ascii="Arial" w:hAnsi="Arial" w:cs="Arial"/>
          <w:b w:val="0"/>
          <w:bCs w:val="0"/>
          <w:w w:val="100"/>
          <w:sz w:val="18"/>
          <w:szCs w:val="18"/>
        </w:rPr>
        <w:br/>
        <w:t>reference</w:t>
      </w:r>
      <w:r w:rsidRPr="007723B2">
        <w:rPr>
          <w:rFonts w:ascii="Arial" w:hAnsi="Arial" w:cs="Arial"/>
          <w:b w:val="0"/>
          <w:bCs w:val="0"/>
          <w:w w:val="100"/>
          <w:sz w:val="18"/>
          <w:szCs w:val="18"/>
        </w:rPr>
        <w:tab/>
      </w:r>
      <w:r w:rsidRPr="007723B2">
        <w:rPr>
          <w:rFonts w:ascii="Arial" w:hAnsi="Arial" w:cs="Arial"/>
          <w:b w:val="0"/>
          <w:bCs w:val="0"/>
          <w:w w:val="100"/>
          <w:sz w:val="18"/>
          <w:szCs w:val="18"/>
        </w:rPr>
        <w:tab/>
        <w:t>in code</w:t>
      </w:r>
      <w:r w:rsidRPr="007723B2">
        <w:rPr>
          <w:rFonts w:ascii="Arial" w:hAnsi="Arial" w:cs="Arial"/>
          <w:b w:val="0"/>
          <w:bCs w:val="0"/>
          <w:w w:val="100"/>
          <w:sz w:val="18"/>
          <w:szCs w:val="18"/>
        </w:rPr>
        <w:br/>
        <w:t>number</w:t>
      </w:r>
      <w:r w:rsidRPr="007723B2">
        <w:rPr>
          <w:rFonts w:ascii="Arial" w:hAnsi="Arial" w:cs="Arial"/>
          <w:b w:val="0"/>
          <w:bCs w:val="0"/>
          <w:w w:val="100"/>
          <w:sz w:val="18"/>
          <w:szCs w:val="18"/>
        </w:rPr>
        <w:tab/>
        <w:t>Title</w:t>
      </w:r>
      <w:r w:rsidRPr="007723B2">
        <w:rPr>
          <w:rFonts w:ascii="Arial" w:hAnsi="Arial" w:cs="Arial"/>
          <w:b w:val="0"/>
          <w:bCs w:val="0"/>
          <w:w w:val="100"/>
          <w:sz w:val="18"/>
          <w:szCs w:val="18"/>
        </w:rPr>
        <w:tab/>
        <w:t>section number</w:t>
      </w:r>
    </w:p>
    <w:p w:rsidR="00233E18" w:rsidRPr="007723B2" w:rsidRDefault="00560A39">
      <w:pPr>
        <w:pStyle w:val="Header"/>
        <w:pBdr>
          <w:top w:val="single" w:sz="8" w:space="0" w:color="auto"/>
        </w:pBdr>
        <w:tabs>
          <w:tab w:val="left" w:pos="2300"/>
          <w:tab w:val="right" w:leader="dot" w:pos="10220"/>
        </w:tabs>
        <w:spacing w:before="20" w:after="20" w:line="180" w:lineRule="atLeast"/>
        <w:rPr>
          <w:rFonts w:ascii="Arial" w:hAnsi="Arial" w:cs="Arial"/>
          <w:b w:val="0"/>
          <w:bCs w:val="0"/>
          <w:color w:val="221E1F"/>
          <w:w w:val="100"/>
          <w:sz w:val="18"/>
          <w:szCs w:val="18"/>
        </w:rPr>
      </w:pPr>
      <w:r w:rsidRPr="007723B2">
        <w:rPr>
          <w:rFonts w:ascii="Arial" w:hAnsi="Arial" w:cs="Arial"/>
          <w:b w:val="0"/>
          <w:bCs w:val="0"/>
          <w:color w:val="221E1F"/>
          <w:w w:val="100"/>
          <w:sz w:val="18"/>
          <w:szCs w:val="18"/>
        </w:rPr>
        <w:t>IBC—</w:t>
      </w:r>
      <w:r w:rsidRPr="007723B2">
        <w:rPr>
          <w:rFonts w:ascii="Arial" w:hAnsi="Arial" w:cs="Arial"/>
          <w:b w:val="0"/>
          <w:bCs w:val="0"/>
          <w:strike/>
          <w:color w:val="FF0000"/>
          <w:w w:val="100"/>
          <w:sz w:val="18"/>
          <w:szCs w:val="18"/>
        </w:rPr>
        <w:t>12</w:t>
      </w:r>
      <w:r w:rsidR="002D0821" w:rsidRPr="007723B2">
        <w:rPr>
          <w:rFonts w:ascii="Arial" w:hAnsi="Arial" w:cs="Arial"/>
          <w:b w:val="0"/>
          <w:bCs w:val="0"/>
          <w:color w:val="221E1F"/>
          <w:w w:val="100"/>
          <w:sz w:val="18"/>
          <w:szCs w:val="18"/>
        </w:rPr>
        <w:t xml:space="preserve"> </w:t>
      </w:r>
      <w:r w:rsidR="002D0821" w:rsidRPr="007723B2">
        <w:rPr>
          <w:rFonts w:ascii="Arial" w:hAnsi="Arial" w:cs="Arial"/>
          <w:b w:val="0"/>
          <w:bCs w:val="0"/>
          <w:color w:val="FF0000"/>
          <w:w w:val="100"/>
          <w:sz w:val="18"/>
          <w:szCs w:val="18"/>
          <w:u w:val="single"/>
        </w:rPr>
        <w:t>18</w:t>
      </w:r>
      <w:r w:rsidRPr="007723B2">
        <w:rPr>
          <w:rFonts w:ascii="Arial" w:hAnsi="Arial" w:cs="Arial"/>
          <w:b w:val="0"/>
          <w:bCs w:val="0"/>
          <w:color w:val="221E1F"/>
          <w:w w:val="100"/>
          <w:sz w:val="18"/>
          <w:szCs w:val="18"/>
        </w:rPr>
        <w:tab/>
        <w:t>International Building Code</w:t>
      </w:r>
      <w:r w:rsidRPr="007723B2">
        <w:rPr>
          <w:rStyle w:val="Superscript"/>
          <w:rFonts w:ascii="Arial" w:hAnsi="Arial" w:cs="Arial"/>
          <w:b w:val="0"/>
          <w:bCs w:val="0"/>
          <w:color w:val="221E1F"/>
          <w:w w:val="100"/>
          <w:sz w:val="18"/>
          <w:szCs w:val="18"/>
        </w:rPr>
        <w:t>®</w:t>
      </w:r>
      <w:r w:rsidRPr="007723B2">
        <w:rPr>
          <w:rFonts w:ascii="Arial" w:hAnsi="Arial" w:cs="Arial"/>
          <w:b w:val="0"/>
          <w:bCs w:val="0"/>
          <w:color w:val="221E1F"/>
          <w:w w:val="100"/>
          <w:sz w:val="18"/>
          <w:szCs w:val="18"/>
        </w:rPr>
        <w:tab/>
        <w:t>309.1</w:t>
      </w:r>
      <w:proofErr w:type="gramStart"/>
      <w:r w:rsidR="00564072" w:rsidRPr="007723B2">
        <w:rPr>
          <w:rFonts w:ascii="Arial" w:hAnsi="Arial" w:cs="Arial"/>
          <w:b w:val="0"/>
          <w:bCs w:val="0"/>
          <w:color w:val="FF0000"/>
          <w:w w:val="100"/>
          <w:sz w:val="18"/>
          <w:szCs w:val="18"/>
          <w:u w:val="single"/>
        </w:rPr>
        <w:t>,404.1</w:t>
      </w:r>
      <w:proofErr w:type="gramEnd"/>
      <w:r w:rsidRPr="007723B2">
        <w:rPr>
          <w:rFonts w:ascii="Arial" w:hAnsi="Arial" w:cs="Arial"/>
          <w:b w:val="0"/>
          <w:bCs w:val="0"/>
          <w:color w:val="221E1F"/>
          <w:w w:val="100"/>
          <w:sz w:val="18"/>
          <w:szCs w:val="18"/>
        </w:rPr>
        <w:tab/>
      </w:r>
    </w:p>
    <w:p w:rsidR="00233E18" w:rsidRPr="007723B2" w:rsidRDefault="00560A39">
      <w:pPr>
        <w:pStyle w:val="Header"/>
        <w:pBdr>
          <w:bottom w:val="single" w:sz="8" w:space="0" w:color="auto"/>
        </w:pBdr>
        <w:tabs>
          <w:tab w:val="left" w:pos="2300"/>
          <w:tab w:val="right" w:leader="dot" w:pos="10220"/>
        </w:tabs>
        <w:spacing w:before="20" w:after="20" w:line="180" w:lineRule="atLeast"/>
        <w:rPr>
          <w:rFonts w:ascii="Arial" w:hAnsi="Arial" w:cs="Arial"/>
          <w:b w:val="0"/>
          <w:bCs w:val="0"/>
          <w:color w:val="221E1F"/>
          <w:w w:val="100"/>
          <w:sz w:val="18"/>
          <w:szCs w:val="18"/>
        </w:rPr>
      </w:pPr>
      <w:proofErr w:type="spellStart"/>
      <w:r w:rsidRPr="007723B2">
        <w:rPr>
          <w:rFonts w:ascii="Arial" w:hAnsi="Arial" w:cs="Arial"/>
          <w:b w:val="0"/>
          <w:bCs w:val="0"/>
          <w:color w:val="221E1F"/>
          <w:w w:val="100"/>
          <w:sz w:val="18"/>
          <w:szCs w:val="18"/>
        </w:rPr>
        <w:t>IMPC</w:t>
      </w:r>
      <w:proofErr w:type="spellEnd"/>
      <w:r w:rsidRPr="007723B2">
        <w:rPr>
          <w:rFonts w:ascii="Arial" w:hAnsi="Arial" w:cs="Arial"/>
          <w:b w:val="0"/>
          <w:bCs w:val="0"/>
          <w:color w:val="221E1F"/>
          <w:w w:val="100"/>
          <w:sz w:val="18"/>
          <w:szCs w:val="18"/>
        </w:rPr>
        <w:t>—</w:t>
      </w:r>
      <w:r w:rsidR="002D0821" w:rsidRPr="007723B2">
        <w:rPr>
          <w:rFonts w:ascii="Arial" w:hAnsi="Arial" w:cs="Arial"/>
          <w:b w:val="0"/>
          <w:bCs w:val="0"/>
          <w:strike/>
          <w:color w:val="FF0000"/>
          <w:w w:val="100"/>
          <w:sz w:val="18"/>
          <w:szCs w:val="18"/>
        </w:rPr>
        <w:t>12</w:t>
      </w:r>
      <w:r w:rsidR="002D0821" w:rsidRPr="007723B2">
        <w:rPr>
          <w:rFonts w:ascii="Arial" w:hAnsi="Arial" w:cs="Arial"/>
          <w:b w:val="0"/>
          <w:bCs w:val="0"/>
          <w:color w:val="221E1F"/>
          <w:w w:val="100"/>
          <w:sz w:val="18"/>
          <w:szCs w:val="18"/>
        </w:rPr>
        <w:t xml:space="preserve"> </w:t>
      </w:r>
      <w:r w:rsidR="002D0821" w:rsidRPr="007723B2">
        <w:rPr>
          <w:rFonts w:ascii="Arial" w:hAnsi="Arial" w:cs="Arial"/>
          <w:b w:val="0"/>
          <w:bCs w:val="0"/>
          <w:color w:val="FF0000"/>
          <w:w w:val="100"/>
          <w:sz w:val="18"/>
          <w:szCs w:val="18"/>
          <w:u w:val="single"/>
        </w:rPr>
        <w:t>18</w:t>
      </w:r>
      <w:r w:rsidRPr="007723B2">
        <w:rPr>
          <w:rFonts w:ascii="Arial" w:hAnsi="Arial" w:cs="Arial"/>
          <w:b w:val="0"/>
          <w:bCs w:val="0"/>
          <w:color w:val="221E1F"/>
          <w:w w:val="100"/>
          <w:sz w:val="18"/>
          <w:szCs w:val="18"/>
        </w:rPr>
        <w:tab/>
        <w:t>International Property Maintenance Code</w:t>
      </w:r>
      <w:r w:rsidRPr="007723B2">
        <w:rPr>
          <w:rStyle w:val="Superscript"/>
          <w:rFonts w:ascii="Arial" w:hAnsi="Arial" w:cs="Arial"/>
          <w:b w:val="0"/>
          <w:bCs w:val="0"/>
          <w:color w:val="221E1F"/>
          <w:w w:val="100"/>
          <w:sz w:val="18"/>
          <w:szCs w:val="18"/>
        </w:rPr>
        <w:t>®</w:t>
      </w:r>
      <w:r w:rsidRPr="007723B2">
        <w:rPr>
          <w:rFonts w:ascii="Arial" w:hAnsi="Arial" w:cs="Arial"/>
          <w:b w:val="0"/>
          <w:bCs w:val="0"/>
          <w:w w:val="100"/>
          <w:sz w:val="18"/>
          <w:szCs w:val="18"/>
        </w:rPr>
        <w:tab/>
        <w:t>502.2.2</w:t>
      </w:r>
    </w:p>
    <w:p w:rsidR="00233E18" w:rsidRDefault="00233E18">
      <w:pPr>
        <w:pStyle w:val="Body"/>
        <w:spacing w:line="220" w:lineRule="atLeast"/>
        <w:rPr>
          <w:rFonts w:ascii="Times" w:hAnsi="Times" w:cs="Times"/>
          <w:w w:val="100"/>
          <w:sz w:val="18"/>
          <w:szCs w:val="18"/>
        </w:rPr>
      </w:pPr>
    </w:p>
    <w:p w:rsidR="00233E18" w:rsidRDefault="00233E18">
      <w:pPr>
        <w:pStyle w:val="Body"/>
        <w:rPr>
          <w:w w:val="100"/>
        </w:rPr>
      </w:pPr>
    </w:p>
    <w:sectPr w:rsidR="00233E18" w:rsidSect="006B0E0F">
      <w:headerReference w:type="default" r:id="rId13"/>
      <w:footerReference w:type="even" r:id="rId14"/>
      <w:footerReference w:type="default" r:id="rId15"/>
      <w:headerReference w:type="first" r:id="rId16"/>
      <w:footerReference w:type="first" r:id="rId17"/>
      <w:pgSz w:w="12240" w:h="15840"/>
      <w:pgMar w:top="1560" w:right="801" w:bottom="960" w:left="120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C4" w:rsidRDefault="00D62CC4">
      <w:pPr>
        <w:spacing w:after="0" w:line="240" w:lineRule="auto"/>
      </w:pPr>
      <w:r>
        <w:separator/>
      </w:r>
    </w:p>
  </w:endnote>
  <w:endnote w:type="continuationSeparator" w:id="0">
    <w:p w:rsidR="00D62CC4" w:rsidRDefault="00D6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B9" w:rsidRDefault="006167B9">
    <w:pPr>
      <w:pStyle w:val="Header"/>
      <w:widowControl w:val="0"/>
      <w:tabs>
        <w:tab w:val="center" w:pos="2440"/>
        <w:tab w:val="right" w:pos="10220"/>
      </w:tabs>
      <w:suppressAutoHyphens w:val="0"/>
      <w:rPr>
        <w:w w:val="100"/>
      </w:rPr>
    </w:pPr>
    <w:r>
      <w:rPr>
        <w:w w:val="100"/>
      </w:rPr>
      <w:fldChar w:fldCharType="begin"/>
    </w:r>
    <w:r>
      <w:rPr>
        <w:w w:val="100"/>
      </w:rPr>
      <w:instrText xml:space="preserve"> PAGE </w:instrText>
    </w:r>
    <w:r>
      <w:rPr>
        <w:w w:val="100"/>
      </w:rPr>
      <w:fldChar w:fldCharType="separate"/>
    </w:r>
    <w:r w:rsidR="006B0E0F">
      <w:rPr>
        <w:noProof/>
        <w:w w:val="100"/>
      </w:rPr>
      <w:t>2</w:t>
    </w:r>
    <w:r>
      <w:rPr>
        <w:w w:val="100"/>
      </w:rPr>
      <w:fldChar w:fldCharType="end"/>
    </w:r>
    <w:r w:rsidR="007723B2">
      <w:rPr>
        <w:w w:val="100"/>
      </w:rPr>
      <w:tab/>
    </w:r>
    <w:r w:rsidR="007723B2">
      <w:rPr>
        <w:w w:val="100"/>
      </w:rPr>
      <w:tab/>
      <w:t>2015</w:t>
    </w:r>
    <w:r>
      <w:rPr>
        <w:w w:val="100"/>
      </w:rPr>
      <w:t xml:space="preserve"> ICC STANDARD ON BLEACHERS, FOLDING AND TELESCOPIC SEATING, AND GRANDSTANDS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E0F" w:rsidRPr="006B0E0F" w:rsidRDefault="006167B9">
    <w:pPr>
      <w:pStyle w:val="Header"/>
      <w:widowControl w:val="0"/>
      <w:tabs>
        <w:tab w:val="center" w:pos="5100"/>
        <w:tab w:val="right" w:pos="10220"/>
      </w:tabs>
      <w:suppressAutoHyphens w:val="0"/>
      <w:rPr>
        <w:rFonts w:ascii="Arial" w:hAnsi="Arial" w:cs="Arial"/>
        <w:b w:val="0"/>
        <w:w w:val="100"/>
      </w:rPr>
    </w:pPr>
    <w:r w:rsidRPr="006B0E0F">
      <w:rPr>
        <w:rFonts w:ascii="Arial" w:hAnsi="Arial" w:cs="Arial"/>
        <w:b w:val="0"/>
        <w:w w:val="100"/>
      </w:rPr>
      <w:t>STANDARD ON BLEACHERS, FOLDING AND TELESCOPIC SEATING, AND GRANDSTANDS</w:t>
    </w:r>
  </w:p>
  <w:p w:rsidR="006167B9" w:rsidRPr="006B0E0F" w:rsidRDefault="006B0E0F">
    <w:pPr>
      <w:pStyle w:val="Header"/>
      <w:widowControl w:val="0"/>
      <w:tabs>
        <w:tab w:val="center" w:pos="5100"/>
        <w:tab w:val="right" w:pos="10220"/>
      </w:tabs>
      <w:suppressAutoHyphens w:val="0"/>
      <w:rPr>
        <w:rFonts w:ascii="Arial" w:hAnsi="Arial" w:cs="Arial"/>
        <w:b w:val="0"/>
        <w:w w:val="100"/>
      </w:rPr>
    </w:pPr>
    <w:r w:rsidRPr="006B0E0F">
      <w:rPr>
        <w:rFonts w:ascii="Arial" w:hAnsi="Arial" w:cs="Arial"/>
        <w:b w:val="0"/>
        <w:w w:val="100"/>
      </w:rPr>
      <w:t xml:space="preserve">ICC 300-2017 </w:t>
    </w:r>
    <w:r w:rsidR="00C04569">
      <w:rPr>
        <w:rFonts w:ascii="Arial" w:hAnsi="Arial" w:cs="Arial"/>
        <w:b w:val="0"/>
        <w:w w:val="100"/>
      </w:rPr>
      <w:t>Public</w:t>
    </w:r>
    <w:r w:rsidRPr="006B0E0F">
      <w:rPr>
        <w:rFonts w:ascii="Arial" w:hAnsi="Arial" w:cs="Arial"/>
        <w:b w:val="0"/>
        <w:w w:val="100"/>
      </w:rPr>
      <w:t xml:space="preserve"> Ballot Draft – </w:t>
    </w:r>
    <w:r w:rsidR="009F31B9">
      <w:rPr>
        <w:rFonts w:ascii="Arial" w:hAnsi="Arial" w:cs="Arial"/>
        <w:b w:val="0"/>
        <w:w w:val="100"/>
      </w:rPr>
      <w:t>October</w:t>
    </w:r>
    <w:r w:rsidRPr="006B0E0F">
      <w:rPr>
        <w:rFonts w:ascii="Arial" w:hAnsi="Arial" w:cs="Arial"/>
        <w:b w:val="0"/>
        <w:w w:val="100"/>
      </w:rPr>
      <w:t xml:space="preserve"> 2017 - </w:t>
    </w:r>
    <w:r w:rsidRPr="006B0E0F">
      <w:rPr>
        <w:rFonts w:ascii="Arial" w:eastAsiaTheme="majorEastAsia" w:hAnsi="Arial" w:cs="Arial"/>
        <w:b w:val="0"/>
      </w:rPr>
      <w:t>Copyright © 2017 International Code Council, Inc</w:t>
    </w:r>
    <w:proofErr w:type="gramStart"/>
    <w:r w:rsidRPr="006B0E0F">
      <w:rPr>
        <w:rFonts w:ascii="Arial" w:eastAsiaTheme="majorEastAsia" w:hAnsi="Arial" w:cs="Arial"/>
        <w:b w:val="0"/>
      </w:rPr>
      <w:t>.</w:t>
    </w:r>
    <w:proofErr w:type="gramEnd"/>
    <w:r w:rsidRPr="006B0E0F">
      <w:rPr>
        <w:rFonts w:ascii="Arial" w:eastAsiaTheme="majorEastAsia" w:hAnsi="Arial" w:cs="Arial"/>
        <w:b w:val="0"/>
      </w:rPr>
      <w:ptab w:relativeTo="margin" w:alignment="right" w:leader="none"/>
    </w:r>
    <w:r w:rsidRPr="006B0E0F">
      <w:rPr>
        <w:rFonts w:ascii="Arial" w:eastAsiaTheme="majorEastAsia" w:hAnsi="Arial" w:cs="Arial"/>
        <w:b w:val="0"/>
      </w:rPr>
      <w:t xml:space="preserve">Page </w:t>
    </w:r>
    <w:r w:rsidRPr="006B0E0F">
      <w:rPr>
        <w:rFonts w:ascii="Arial" w:hAnsi="Arial" w:cs="Arial"/>
        <w:b w:val="0"/>
        <w:w w:val="100"/>
      </w:rPr>
      <w:t xml:space="preserve"> </w:t>
    </w:r>
    <w:r w:rsidR="006167B9" w:rsidRPr="006B0E0F">
      <w:rPr>
        <w:rFonts w:ascii="Arial" w:hAnsi="Arial" w:cs="Arial"/>
        <w:b w:val="0"/>
        <w:w w:val="100"/>
      </w:rPr>
      <w:fldChar w:fldCharType="begin"/>
    </w:r>
    <w:r w:rsidR="006167B9" w:rsidRPr="006B0E0F">
      <w:rPr>
        <w:rFonts w:ascii="Arial" w:hAnsi="Arial" w:cs="Arial"/>
        <w:b w:val="0"/>
        <w:w w:val="100"/>
      </w:rPr>
      <w:instrText xml:space="preserve"> PAGE </w:instrText>
    </w:r>
    <w:r w:rsidR="006167B9" w:rsidRPr="006B0E0F">
      <w:rPr>
        <w:rFonts w:ascii="Arial" w:hAnsi="Arial" w:cs="Arial"/>
        <w:b w:val="0"/>
        <w:w w:val="100"/>
      </w:rPr>
      <w:fldChar w:fldCharType="separate"/>
    </w:r>
    <w:r w:rsidR="00F4552A">
      <w:rPr>
        <w:rFonts w:ascii="Arial" w:hAnsi="Arial" w:cs="Arial"/>
        <w:b w:val="0"/>
        <w:noProof/>
        <w:w w:val="100"/>
      </w:rPr>
      <w:t>1</w:t>
    </w:r>
    <w:r w:rsidR="006167B9" w:rsidRPr="006B0E0F">
      <w:rPr>
        <w:rFonts w:ascii="Arial" w:hAnsi="Arial" w:cs="Arial"/>
        <w:b w:val="0"/>
        <w:w w:val="1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26B" w:rsidRPr="0015526B" w:rsidRDefault="006167B9">
    <w:pPr>
      <w:pStyle w:val="Header"/>
      <w:widowControl w:val="0"/>
      <w:tabs>
        <w:tab w:val="center" w:pos="5100"/>
        <w:tab w:val="right" w:pos="10220"/>
      </w:tabs>
      <w:suppressAutoHyphens w:val="0"/>
      <w:rPr>
        <w:rFonts w:ascii="Arial" w:hAnsi="Arial" w:cs="Arial"/>
        <w:b w:val="0"/>
        <w:w w:val="100"/>
      </w:rPr>
    </w:pPr>
    <w:r w:rsidRPr="0015526B">
      <w:rPr>
        <w:rFonts w:ascii="Arial" w:hAnsi="Arial" w:cs="Arial"/>
        <w:b w:val="0"/>
        <w:w w:val="100"/>
      </w:rPr>
      <w:t>STANDARD ON BLEACHERS, FOLDING AND TELESCOPIC SEATING, AND GRANDSTANDS</w:t>
    </w:r>
  </w:p>
  <w:p w:rsidR="006167B9" w:rsidRPr="0015526B" w:rsidRDefault="0015526B">
    <w:pPr>
      <w:pStyle w:val="Header"/>
      <w:widowControl w:val="0"/>
      <w:tabs>
        <w:tab w:val="center" w:pos="5100"/>
        <w:tab w:val="right" w:pos="10220"/>
      </w:tabs>
      <w:suppressAutoHyphens w:val="0"/>
      <w:rPr>
        <w:rFonts w:ascii="Arial" w:hAnsi="Arial" w:cs="Arial"/>
        <w:b w:val="0"/>
        <w:w w:val="100"/>
      </w:rPr>
    </w:pPr>
    <w:r w:rsidRPr="0015526B">
      <w:rPr>
        <w:rFonts w:ascii="Arial" w:hAnsi="Arial" w:cs="Arial"/>
        <w:b w:val="0"/>
        <w:w w:val="100"/>
      </w:rPr>
      <w:t xml:space="preserve">ICC 300 – 2017 Final Ballot Draft – September 2017 - </w:t>
    </w:r>
    <w:r w:rsidRPr="0015526B">
      <w:rPr>
        <w:rFonts w:ascii="Arial" w:eastAsiaTheme="majorEastAsia" w:hAnsi="Arial" w:cs="Arial"/>
        <w:b w:val="0"/>
      </w:rPr>
      <w:t xml:space="preserve">Copyright © 2017 International Code Council, Inc. </w:t>
    </w:r>
    <w:r w:rsidRPr="0015526B">
      <w:rPr>
        <w:rFonts w:ascii="Arial" w:eastAsiaTheme="majorEastAsia" w:hAnsi="Arial" w:cs="Arial"/>
        <w:b w:val="0"/>
      </w:rPr>
      <w:tab/>
      <w:t>Page</w:t>
    </w:r>
    <w:r w:rsidR="006167B9" w:rsidRPr="0015526B">
      <w:rPr>
        <w:rFonts w:ascii="Arial" w:hAnsi="Arial" w:cs="Arial"/>
        <w:b w:val="0"/>
        <w:w w:val="100"/>
      </w:rPr>
      <w:fldChar w:fldCharType="begin"/>
    </w:r>
    <w:r w:rsidR="006167B9" w:rsidRPr="0015526B">
      <w:rPr>
        <w:rFonts w:ascii="Arial" w:hAnsi="Arial" w:cs="Arial"/>
        <w:b w:val="0"/>
        <w:w w:val="100"/>
      </w:rPr>
      <w:instrText xml:space="preserve"> PAGE </w:instrText>
    </w:r>
    <w:r w:rsidR="006167B9" w:rsidRPr="0015526B">
      <w:rPr>
        <w:rFonts w:ascii="Arial" w:hAnsi="Arial" w:cs="Arial"/>
        <w:b w:val="0"/>
        <w:w w:val="100"/>
      </w:rPr>
      <w:fldChar w:fldCharType="separate"/>
    </w:r>
    <w:r w:rsidR="006B0E0F">
      <w:rPr>
        <w:rFonts w:ascii="Arial" w:hAnsi="Arial" w:cs="Arial"/>
        <w:b w:val="0"/>
        <w:noProof/>
        <w:w w:val="100"/>
      </w:rPr>
      <w:t>1</w:t>
    </w:r>
    <w:r w:rsidR="006167B9" w:rsidRPr="0015526B">
      <w:rPr>
        <w:rFonts w:ascii="Arial" w:hAnsi="Arial" w:cs="Arial"/>
        <w:b w:val="0"/>
        <w:w w:val="1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C4" w:rsidRDefault="00D62CC4">
      <w:pPr>
        <w:spacing w:after="0" w:line="240" w:lineRule="auto"/>
      </w:pPr>
      <w:r>
        <w:separator/>
      </w:r>
    </w:p>
  </w:footnote>
  <w:footnote w:type="continuationSeparator" w:id="0">
    <w:p w:rsidR="00D62CC4" w:rsidRDefault="00D62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B9" w:rsidRDefault="006167B9">
    <w:pPr>
      <w:pStyle w:val="Header"/>
      <w:widowControl w:val="0"/>
      <w:tabs>
        <w:tab w:val="center" w:pos="5100"/>
        <w:tab w:val="right" w:pos="10220"/>
      </w:tabs>
      <w:suppressAutoHyphens w:val="0"/>
      <w:rPr>
        <w:w w:val="1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B9" w:rsidRDefault="006167B9">
    <w:pPr>
      <w:pStyle w:val="Header"/>
      <w:widowControl w:val="0"/>
      <w:tabs>
        <w:tab w:val="center" w:pos="5100"/>
        <w:tab w:val="right" w:pos="10220"/>
      </w:tabs>
      <w:suppressAutoHyphens w:val="0"/>
      <w:rPr>
        <w:w w:val="100"/>
      </w:rPr>
    </w:pPr>
    <w:r>
      <w:rPr>
        <w:w w:val="100"/>
      </w:rPr>
      <w:tab/>
    </w:r>
    <w:r>
      <w:rPr>
        <w:w w:val="1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F2071"/>
    <w:multiLevelType w:val="multilevel"/>
    <w:tmpl w:val="543602CC"/>
    <w:lvl w:ilvl="0">
      <w:start w:val="1"/>
      <w:numFmt w:val="decimal"/>
      <w:lvlText w:val="%1."/>
      <w:lvlJc w:val="left"/>
      <w:pPr>
        <w:tabs>
          <w:tab w:val="num" w:pos="720"/>
        </w:tabs>
        <w:ind w:left="720" w:hanging="360"/>
      </w:pPr>
      <w:rPr>
        <w:rFonts w:cs="Times New Roman"/>
        <w:strike w:val="0"/>
        <w:dstrike w:val="0"/>
        <w:u w:val="none" w:color="000000"/>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8E16962"/>
    <w:multiLevelType w:val="hybridMultilevel"/>
    <w:tmpl w:val="8106305A"/>
    <w:lvl w:ilvl="0" w:tplc="5300A8DA">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FB"/>
    <w:rsid w:val="000212C8"/>
    <w:rsid w:val="0002488C"/>
    <w:rsid w:val="000F20BC"/>
    <w:rsid w:val="0011551B"/>
    <w:rsid w:val="0015526B"/>
    <w:rsid w:val="001C54DD"/>
    <w:rsid w:val="001D0F6E"/>
    <w:rsid w:val="001E3211"/>
    <w:rsid w:val="00207E36"/>
    <w:rsid w:val="00210741"/>
    <w:rsid w:val="00213586"/>
    <w:rsid w:val="00233E18"/>
    <w:rsid w:val="002C1AB1"/>
    <w:rsid w:val="002D0821"/>
    <w:rsid w:val="00346D15"/>
    <w:rsid w:val="0047037E"/>
    <w:rsid w:val="004B692E"/>
    <w:rsid w:val="004D56F1"/>
    <w:rsid w:val="0054797E"/>
    <w:rsid w:val="00557E10"/>
    <w:rsid w:val="00560A39"/>
    <w:rsid w:val="00564072"/>
    <w:rsid w:val="00610AC6"/>
    <w:rsid w:val="006167B9"/>
    <w:rsid w:val="006B0E0F"/>
    <w:rsid w:val="006B4561"/>
    <w:rsid w:val="006C1E93"/>
    <w:rsid w:val="006E3662"/>
    <w:rsid w:val="007159F6"/>
    <w:rsid w:val="0073275F"/>
    <w:rsid w:val="007429F3"/>
    <w:rsid w:val="00752BFA"/>
    <w:rsid w:val="0076264D"/>
    <w:rsid w:val="007723B2"/>
    <w:rsid w:val="007725C2"/>
    <w:rsid w:val="007E5E26"/>
    <w:rsid w:val="008121A1"/>
    <w:rsid w:val="008C643C"/>
    <w:rsid w:val="009201D5"/>
    <w:rsid w:val="009F28E3"/>
    <w:rsid w:val="009F31B9"/>
    <w:rsid w:val="009F5ED7"/>
    <w:rsid w:val="00A15A1C"/>
    <w:rsid w:val="00A36FB8"/>
    <w:rsid w:val="00A44E36"/>
    <w:rsid w:val="00A850DC"/>
    <w:rsid w:val="00A93307"/>
    <w:rsid w:val="00B03896"/>
    <w:rsid w:val="00B176EC"/>
    <w:rsid w:val="00B533C4"/>
    <w:rsid w:val="00B82BFB"/>
    <w:rsid w:val="00B84CEF"/>
    <w:rsid w:val="00BA52A8"/>
    <w:rsid w:val="00BC75CB"/>
    <w:rsid w:val="00C04569"/>
    <w:rsid w:val="00C05725"/>
    <w:rsid w:val="00C57917"/>
    <w:rsid w:val="00C67F09"/>
    <w:rsid w:val="00C7185B"/>
    <w:rsid w:val="00C82F4A"/>
    <w:rsid w:val="00CA248F"/>
    <w:rsid w:val="00CF1D7D"/>
    <w:rsid w:val="00CF4698"/>
    <w:rsid w:val="00D03B96"/>
    <w:rsid w:val="00D20040"/>
    <w:rsid w:val="00D31C0C"/>
    <w:rsid w:val="00D50843"/>
    <w:rsid w:val="00D62CC4"/>
    <w:rsid w:val="00D9081B"/>
    <w:rsid w:val="00DC1B31"/>
    <w:rsid w:val="00DF0302"/>
    <w:rsid w:val="00DF42A1"/>
    <w:rsid w:val="00E279DC"/>
    <w:rsid w:val="00E3553D"/>
    <w:rsid w:val="00E54CF0"/>
    <w:rsid w:val="00E92CB9"/>
    <w:rsid w:val="00F4552A"/>
    <w:rsid w:val="00F7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suppressAutoHyphen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Header1">
    <w:name w:val="Header1"/>
    <w:uiPriority w:val="99"/>
    <w:pPr>
      <w:widowControl w:val="0"/>
      <w:tabs>
        <w:tab w:val="center" w:pos="5100"/>
        <w:tab w:val="right" w:pos="102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MappingTableTitle">
    <w:name w:val="Mapping Table Titl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rPr>
  </w:style>
  <w:style w:type="paragraph" w:customStyle="1" w:styleId="MappingTableCell">
    <w:name w:val="Mapping Table Cell"/>
    <w:uiPriority w:val="99"/>
    <w:pPr>
      <w:widowControl w:val="0"/>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MappingTableCell1">
    <w:name w:val="Mapping Table Cell1"/>
    <w:uiPriority w:val="99"/>
    <w:pPr>
      <w:widowControl w:val="0"/>
      <w:autoSpaceDE w:val="0"/>
      <w:autoSpaceDN w:val="0"/>
      <w:adjustRightInd w:val="0"/>
      <w:spacing w:after="0" w:line="280" w:lineRule="atLeast"/>
    </w:pPr>
    <w:rPr>
      <w:rFonts w:ascii="Minion Pro" w:hAnsi="Minion Pro" w:cs="Minion Pro"/>
      <w:color w:val="000000"/>
      <w:w w:val="0"/>
      <w:sz w:val="24"/>
      <w:szCs w:val="24"/>
    </w:rPr>
  </w:style>
  <w:style w:type="paragraph" w:customStyle="1" w:styleId="tablehead">
    <w:name w:val="tablehead"/>
    <w:uiPriority w:val="99"/>
    <w:pPr>
      <w:suppressAutoHyphens/>
      <w:autoSpaceDE w:val="0"/>
      <w:autoSpaceDN w:val="0"/>
      <w:adjustRightInd w:val="0"/>
      <w:spacing w:before="100" w:after="60" w:line="180" w:lineRule="atLeast"/>
      <w:jc w:val="center"/>
    </w:pPr>
    <w:rPr>
      <w:rFonts w:ascii="Helvetica" w:hAnsi="Helvetica" w:cs="Helvetica"/>
      <w:b/>
      <w:bCs/>
      <w:color w:val="000000"/>
      <w:w w:val="0"/>
      <w:sz w:val="16"/>
      <w:szCs w:val="16"/>
    </w:rPr>
  </w:style>
  <w:style w:type="paragraph" w:customStyle="1" w:styleId="tabletitle">
    <w:name w:val="tabletitle"/>
    <w:uiPriority w:val="99"/>
    <w:pPr>
      <w:suppressAutoHyphens/>
      <w:autoSpaceDE w:val="0"/>
      <w:autoSpaceDN w:val="0"/>
      <w:adjustRightInd w:val="0"/>
      <w:spacing w:before="100" w:after="60" w:line="180" w:lineRule="atLeast"/>
      <w:jc w:val="center"/>
    </w:pPr>
    <w:rPr>
      <w:rFonts w:ascii="Helvetica" w:hAnsi="Helvetica" w:cs="Helvetica"/>
      <w:b/>
      <w:bCs/>
      <w:color w:val="000000"/>
      <w:w w:val="0"/>
      <w:sz w:val="16"/>
      <w:szCs w:val="16"/>
    </w:rPr>
  </w:style>
  <w:style w:type="paragraph" w:customStyle="1" w:styleId="continued">
    <w:name w:val="continued"/>
    <w:uiPriority w:val="99"/>
    <w:pPr>
      <w:suppressAutoHyphens/>
      <w:autoSpaceDE w:val="0"/>
      <w:autoSpaceDN w:val="0"/>
      <w:adjustRightInd w:val="0"/>
      <w:spacing w:before="80" w:after="0" w:line="240" w:lineRule="auto"/>
      <w:jc w:val="center"/>
    </w:pPr>
    <w:rPr>
      <w:rFonts w:ascii="Times" w:hAnsi="Times" w:cs="Times"/>
      <w:i/>
      <w:iCs/>
      <w:color w:val="000000"/>
      <w:w w:val="0"/>
      <w:sz w:val="18"/>
      <w:szCs w:val="18"/>
    </w:rPr>
  </w:style>
  <w:style w:type="paragraph" w:customStyle="1" w:styleId="cellheading">
    <w:name w:val="cellheading"/>
    <w:uiPriority w:val="99"/>
    <w:pPr>
      <w:suppressAutoHyphens/>
      <w:autoSpaceDE w:val="0"/>
      <w:autoSpaceDN w:val="0"/>
      <w:adjustRightInd w:val="0"/>
      <w:spacing w:after="0" w:line="160" w:lineRule="atLeast"/>
      <w:jc w:val="center"/>
    </w:pPr>
    <w:rPr>
      <w:rFonts w:ascii="Helvetica" w:hAnsi="Helvetica" w:cs="Helvetica"/>
      <w:b/>
      <w:bCs/>
      <w:color w:val="000000"/>
      <w:w w:val="0"/>
      <w:sz w:val="14"/>
      <w:szCs w:val="14"/>
    </w:rPr>
  </w:style>
  <w:style w:type="paragraph" w:customStyle="1" w:styleId="tabletextleft8pt">
    <w:name w:val="table_text_left_8pt"/>
    <w:uiPriority w:val="99"/>
    <w:pPr>
      <w:suppressAutoHyphens/>
      <w:autoSpaceDE w:val="0"/>
      <w:autoSpaceDN w:val="0"/>
      <w:adjustRightInd w:val="0"/>
      <w:spacing w:before="40" w:after="60" w:line="160" w:lineRule="atLeast"/>
      <w:jc w:val="both"/>
    </w:pPr>
    <w:rPr>
      <w:rFonts w:ascii="Times" w:hAnsi="Times" w:cs="Times"/>
      <w:color w:val="000000"/>
      <w:w w:val="0"/>
      <w:sz w:val="16"/>
      <w:szCs w:val="16"/>
    </w:rPr>
  </w:style>
  <w:style w:type="paragraph" w:customStyle="1" w:styleId="tabletextcenter8pt">
    <w:name w:val="table_text_center_8pt"/>
    <w:uiPriority w:val="99"/>
    <w:pPr>
      <w:suppressAutoHyphens/>
      <w:autoSpaceDE w:val="0"/>
      <w:autoSpaceDN w:val="0"/>
      <w:adjustRightInd w:val="0"/>
      <w:spacing w:before="40" w:after="60" w:line="160" w:lineRule="atLeast"/>
      <w:jc w:val="center"/>
    </w:pPr>
    <w:rPr>
      <w:rFonts w:ascii="Times" w:hAnsi="Times" w:cs="Times"/>
      <w:color w:val="000000"/>
      <w:w w:val="0"/>
      <w:sz w:val="16"/>
      <w:szCs w:val="16"/>
    </w:rPr>
  </w:style>
  <w:style w:type="paragraph" w:customStyle="1" w:styleId="tabletextleft8pt1">
    <w:name w:val="table_text_left_8pt1"/>
    <w:uiPriority w:val="99"/>
    <w:pPr>
      <w:tabs>
        <w:tab w:val="left" w:pos="0"/>
      </w:tabs>
      <w:suppressAutoHyphens/>
      <w:autoSpaceDE w:val="0"/>
      <w:autoSpaceDN w:val="0"/>
      <w:adjustRightInd w:val="0"/>
      <w:spacing w:before="40" w:after="60" w:line="160" w:lineRule="atLeast"/>
      <w:jc w:val="both"/>
    </w:pPr>
    <w:rPr>
      <w:rFonts w:ascii="Times" w:hAnsi="Times" w:cs="Times"/>
      <w:color w:val="000000"/>
      <w:w w:val="0"/>
      <w:sz w:val="16"/>
      <w:szCs w:val="16"/>
    </w:rPr>
  </w:style>
  <w:style w:type="paragraph" w:customStyle="1" w:styleId="tabletextleft8pt2">
    <w:name w:val="table_text_left_8pt2"/>
    <w:uiPriority w:val="99"/>
    <w:pPr>
      <w:suppressAutoHyphens/>
      <w:autoSpaceDE w:val="0"/>
      <w:autoSpaceDN w:val="0"/>
      <w:adjustRightInd w:val="0"/>
      <w:spacing w:before="40" w:after="60" w:line="160" w:lineRule="atLeast"/>
      <w:jc w:val="both"/>
    </w:pPr>
    <w:rPr>
      <w:rFonts w:ascii="Times" w:hAnsi="Times" w:cs="Times"/>
      <w:color w:val="FF0000"/>
      <w:w w:val="0"/>
      <w:sz w:val="16"/>
      <w:szCs w:val="16"/>
    </w:rPr>
  </w:style>
  <w:style w:type="paragraph" w:customStyle="1" w:styleId="tabletextcenter8pt1">
    <w:name w:val="table_text_center_8pt1"/>
    <w:uiPriority w:val="99"/>
    <w:pPr>
      <w:suppressAutoHyphens/>
      <w:autoSpaceDE w:val="0"/>
      <w:autoSpaceDN w:val="0"/>
      <w:adjustRightInd w:val="0"/>
      <w:spacing w:before="40" w:after="60" w:line="160" w:lineRule="atLeast"/>
      <w:jc w:val="center"/>
    </w:pPr>
    <w:rPr>
      <w:rFonts w:ascii="Times" w:hAnsi="Times" w:cs="Times"/>
      <w:color w:val="FF0000"/>
      <w:w w:val="0"/>
      <w:sz w:val="16"/>
      <w:szCs w:val="16"/>
    </w:rPr>
  </w:style>
  <w:style w:type="paragraph" w:customStyle="1" w:styleId="MappingTableCell2">
    <w:name w:val="Mapping Table Cell2"/>
    <w:uiPriority w:val="99"/>
    <w:pPr>
      <w:widowControl w:val="0"/>
      <w:autoSpaceDE w:val="0"/>
      <w:autoSpaceDN w:val="0"/>
      <w:adjustRightInd w:val="0"/>
      <w:spacing w:after="0" w:line="400" w:lineRule="atLeast"/>
    </w:pPr>
    <w:rPr>
      <w:rFonts w:ascii="Times New Roman" w:hAnsi="Times New Roman" w:cs="Times New Roman"/>
      <w:b/>
      <w:bCs/>
      <w:color w:val="000000"/>
      <w:w w:val="0"/>
      <w:sz w:val="36"/>
      <w:szCs w:val="36"/>
    </w:rPr>
  </w:style>
  <w:style w:type="paragraph" w:customStyle="1" w:styleId="MappingTableCell3">
    <w:name w:val="Mapping Table Cell3"/>
    <w:uiPriority w:val="99"/>
    <w:pPr>
      <w:widowControl w:val="0"/>
      <w:autoSpaceDE w:val="0"/>
      <w:autoSpaceDN w:val="0"/>
      <w:adjustRightInd w:val="0"/>
      <w:spacing w:after="0" w:line="320" w:lineRule="atLeast"/>
    </w:pPr>
    <w:rPr>
      <w:rFonts w:ascii="Times New Roman" w:hAnsi="Times New Roman" w:cs="Times New Roman"/>
      <w:b/>
      <w:bCs/>
      <w:color w:val="000000"/>
      <w:w w:val="0"/>
      <w:sz w:val="28"/>
      <w:szCs w:val="28"/>
    </w:rPr>
  </w:style>
  <w:style w:type="paragraph" w:customStyle="1" w:styleId="MappingTableCell4">
    <w:name w:val="Mapping Table Cell4"/>
    <w:uiPriority w:val="99"/>
    <w:pPr>
      <w:widowControl w:val="0"/>
      <w:autoSpaceDE w:val="0"/>
      <w:autoSpaceDN w:val="0"/>
      <w:adjustRightInd w:val="0"/>
      <w:spacing w:after="0" w:line="280" w:lineRule="atLeast"/>
    </w:pPr>
    <w:rPr>
      <w:rFonts w:ascii="Times New Roman" w:hAnsi="Times New Roman" w:cs="Times New Roman"/>
      <w:b/>
      <w:bCs/>
      <w:color w:val="000000"/>
      <w:w w:val="0"/>
      <w:sz w:val="24"/>
      <w:szCs w:val="24"/>
    </w:rPr>
  </w:style>
  <w:style w:type="paragraph" w:customStyle="1" w:styleId="chapternumber">
    <w:name w:val="chapter_number"/>
    <w:uiPriority w:val="99"/>
    <w:pPr>
      <w:autoSpaceDE w:val="0"/>
      <w:autoSpaceDN w:val="0"/>
      <w:adjustRightInd w:val="0"/>
      <w:spacing w:after="0" w:line="280" w:lineRule="atLeast"/>
      <w:jc w:val="center"/>
    </w:pPr>
    <w:rPr>
      <w:rFonts w:ascii="Helvetica" w:hAnsi="Helvetica" w:cs="Helvetica"/>
      <w:b/>
      <w:bCs/>
      <w:color w:val="000000"/>
      <w:w w:val="0"/>
      <w:sz w:val="24"/>
      <w:szCs w:val="24"/>
    </w:rPr>
  </w:style>
  <w:style w:type="paragraph" w:customStyle="1" w:styleId="chaptername">
    <w:name w:val="chapter_name"/>
    <w:uiPriority w:val="99"/>
    <w:pPr>
      <w:autoSpaceDE w:val="0"/>
      <w:autoSpaceDN w:val="0"/>
      <w:adjustRightInd w:val="0"/>
      <w:spacing w:before="180" w:after="480" w:line="300" w:lineRule="atLeast"/>
      <w:jc w:val="center"/>
    </w:pPr>
    <w:rPr>
      <w:rFonts w:ascii="Helvetica" w:hAnsi="Helvetica" w:cs="Helvetica"/>
      <w:b/>
      <w:bCs/>
      <w:color w:val="000000"/>
      <w:w w:val="0"/>
      <w:sz w:val="32"/>
      <w:szCs w:val="32"/>
    </w:rPr>
  </w:style>
  <w:style w:type="paragraph" w:customStyle="1" w:styleId="sectionhead">
    <w:name w:val="section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autoSpaceDE w:val="0"/>
      <w:autoSpaceDN w:val="0"/>
      <w:adjustRightInd w:val="0"/>
      <w:spacing w:before="420" w:after="60" w:line="220" w:lineRule="atLeast"/>
      <w:jc w:val="center"/>
    </w:pPr>
    <w:rPr>
      <w:rFonts w:ascii="Helvetica" w:hAnsi="Helvetica" w:cs="Helvetica"/>
      <w:b/>
      <w:bCs/>
      <w:color w:val="000000"/>
      <w:w w:val="0"/>
      <w:sz w:val="20"/>
      <w:szCs w:val="20"/>
    </w:rPr>
  </w:style>
  <w:style w:type="paragraph" w:customStyle="1" w:styleId="body0">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000000"/>
      <w:w w:val="0"/>
      <w:sz w:val="20"/>
      <w:szCs w:val="20"/>
    </w:rPr>
  </w:style>
  <w:style w:type="paragraph" w:customStyle="1" w:styleId="body1">
    <w:name w:val="body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b/>
      <w:bCs/>
      <w:color w:val="000000"/>
      <w:w w:val="0"/>
      <w:sz w:val="20"/>
      <w:szCs w:val="20"/>
    </w:rPr>
  </w:style>
  <w:style w:type="paragraph" w:customStyle="1" w:styleId="body2">
    <w:name w:val="body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b/>
      <w:bCs/>
      <w:color w:val="FF0000"/>
      <w:w w:val="0"/>
      <w:sz w:val="20"/>
      <w:szCs w:val="20"/>
    </w:rPr>
  </w:style>
  <w:style w:type="paragraph" w:customStyle="1" w:styleId="figurehead">
    <w:name w:val="figure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60" w:line="180" w:lineRule="atLeast"/>
      <w:jc w:val="center"/>
    </w:pPr>
    <w:rPr>
      <w:rFonts w:ascii="Helvetica" w:hAnsi="Helvetica" w:cs="Helvetica"/>
      <w:b/>
      <w:bCs/>
      <w:color w:val="000000"/>
      <w:w w:val="0"/>
      <w:sz w:val="16"/>
      <w:szCs w:val="16"/>
    </w:rPr>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000000"/>
      <w:w w:val="0"/>
      <w:sz w:val="20"/>
      <w:szCs w:val="20"/>
    </w:rPr>
  </w:style>
  <w:style w:type="paragraph" w:customStyle="1" w:styleId="figurehead1">
    <w:name w:val="figurehead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60" w:line="180" w:lineRule="atLeast"/>
      <w:jc w:val="center"/>
    </w:pPr>
    <w:rPr>
      <w:rFonts w:ascii="Helvetica" w:hAnsi="Helvetica" w:cs="Helvetica"/>
      <w:b/>
      <w:bCs/>
      <w:color w:val="FF0000"/>
      <w:w w:val="0"/>
      <w:sz w:val="16"/>
      <w:szCs w:val="16"/>
    </w:rPr>
  </w:style>
  <w:style w:type="paragraph" w:customStyle="1" w:styleId="figurehead0">
    <w:name w:val="figure_head"/>
    <w:uiPriority w:val="99"/>
    <w:pPr>
      <w:suppressAutoHyphens/>
      <w:autoSpaceDE w:val="0"/>
      <w:autoSpaceDN w:val="0"/>
      <w:adjustRightInd w:val="0"/>
      <w:spacing w:before="120" w:after="60" w:line="200" w:lineRule="atLeast"/>
      <w:jc w:val="center"/>
    </w:pPr>
    <w:rPr>
      <w:rFonts w:ascii="Helvetica" w:hAnsi="Helvetica" w:cs="Helvetica"/>
      <w:b/>
      <w:bCs/>
      <w:color w:val="000000"/>
      <w:w w:val="0"/>
      <w:sz w:val="16"/>
      <w:szCs w:val="16"/>
    </w:rPr>
  </w:style>
  <w:style w:type="paragraph" w:customStyle="1" w:styleId="figurehead10">
    <w:name w:val="figure_head1"/>
    <w:uiPriority w:val="99"/>
    <w:pPr>
      <w:suppressAutoHyphens/>
      <w:autoSpaceDE w:val="0"/>
      <w:autoSpaceDN w:val="0"/>
      <w:adjustRightInd w:val="0"/>
      <w:spacing w:before="120" w:after="60" w:line="200" w:lineRule="atLeast"/>
      <w:jc w:val="center"/>
    </w:pPr>
    <w:rPr>
      <w:rFonts w:ascii="Helvetica" w:hAnsi="Helvetica" w:cs="Helvetica"/>
      <w:b/>
      <w:bCs/>
      <w:color w:val="FF0000"/>
      <w:w w:val="0"/>
      <w:sz w:val="16"/>
      <w:szCs w:val="16"/>
    </w:rPr>
  </w:style>
  <w:style w:type="paragraph" w:customStyle="1" w:styleId="equtext">
    <w:name w:val="equ_text"/>
    <w:uiPriority w:val="99"/>
    <w:pPr>
      <w:tabs>
        <w:tab w:val="left" w:pos="280"/>
        <w:tab w:val="left" w:pos="520"/>
      </w:tabs>
      <w:suppressAutoHyphens/>
      <w:autoSpaceDE w:val="0"/>
      <w:autoSpaceDN w:val="0"/>
      <w:adjustRightInd w:val="0"/>
      <w:spacing w:before="80" w:after="0" w:line="200" w:lineRule="atLeast"/>
      <w:ind w:left="520" w:hanging="520"/>
      <w:jc w:val="both"/>
    </w:pPr>
    <w:rPr>
      <w:rFonts w:ascii="Times" w:hAnsi="Times" w:cs="Times"/>
      <w:color w:val="000000"/>
      <w:w w:val="0"/>
      <w:sz w:val="20"/>
      <w:szCs w:val="20"/>
    </w:rPr>
  </w:style>
  <w:style w:type="paragraph" w:customStyle="1" w:styleId="equtext1">
    <w:name w:val="equ_text1"/>
    <w:uiPriority w:val="99"/>
    <w:pPr>
      <w:tabs>
        <w:tab w:val="left" w:pos="280"/>
        <w:tab w:val="left" w:pos="520"/>
      </w:tabs>
      <w:suppressAutoHyphens/>
      <w:autoSpaceDE w:val="0"/>
      <w:autoSpaceDN w:val="0"/>
      <w:adjustRightInd w:val="0"/>
      <w:spacing w:before="80" w:after="0" w:line="200" w:lineRule="atLeast"/>
      <w:ind w:left="520" w:hanging="520"/>
      <w:jc w:val="both"/>
    </w:pPr>
    <w:rPr>
      <w:rFonts w:ascii="Times" w:hAnsi="Times" w:cs="Times"/>
      <w:i/>
      <w:iCs/>
      <w:color w:val="FF0000"/>
      <w:w w:val="0"/>
      <w:sz w:val="20"/>
      <w:szCs w:val="20"/>
    </w:rPr>
  </w:style>
  <w:style w:type="paragraph" w:customStyle="1" w:styleId="text11">
    <w:name w:val="text_1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000000"/>
      <w:w w:val="0"/>
      <w:sz w:val="20"/>
      <w:szCs w:val="20"/>
    </w:rPr>
  </w:style>
  <w:style w:type="paragraph" w:customStyle="1" w:styleId="2zl">
    <w:name w:val="2zl"/>
    <w:uiPriority w:val="99"/>
    <w:pPr>
      <w:tabs>
        <w:tab w:val="left" w:pos="720"/>
        <w:tab w:val="left" w:pos="980"/>
      </w:tabs>
      <w:autoSpaceDE w:val="0"/>
      <w:autoSpaceDN w:val="0"/>
      <w:adjustRightInd w:val="0"/>
      <w:spacing w:before="60" w:after="80" w:line="200" w:lineRule="atLeast"/>
      <w:ind w:left="720" w:hanging="260"/>
      <w:jc w:val="both"/>
    </w:pPr>
    <w:rPr>
      <w:rFonts w:ascii="Times" w:hAnsi="Times" w:cs="Times"/>
      <w:color w:val="000000"/>
      <w:w w:val="0"/>
      <w:sz w:val="20"/>
      <w:szCs w:val="20"/>
    </w:rPr>
  </w:style>
  <w:style w:type="paragraph" w:customStyle="1" w:styleId="206zl">
    <w:name w:val="206zl"/>
    <w:uiPriority w:val="99"/>
    <w:pPr>
      <w:tabs>
        <w:tab w:val="left" w:pos="860"/>
      </w:tabs>
      <w:autoSpaceDE w:val="0"/>
      <w:autoSpaceDN w:val="0"/>
      <w:adjustRightInd w:val="0"/>
      <w:spacing w:before="80" w:after="0" w:line="200" w:lineRule="atLeast"/>
      <w:ind w:left="860" w:hanging="400"/>
      <w:jc w:val="both"/>
    </w:pPr>
    <w:rPr>
      <w:rFonts w:ascii="Times" w:hAnsi="Times" w:cs="Times"/>
      <w:color w:val="000000"/>
      <w:w w:val="0"/>
      <w:sz w:val="20"/>
      <w:szCs w:val="20"/>
    </w:rPr>
  </w:style>
  <w:style w:type="paragraph" w:customStyle="1" w:styleId="bodyindent">
    <w:name w:val="body_indent"/>
    <w:uiPriority w:val="99"/>
    <w:pPr>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customStyle="1" w:styleId="1zl">
    <w:name w:val="1zl"/>
    <w:uiPriority w:val="99"/>
    <w:pPr>
      <w:tabs>
        <w:tab w:val="left" w:pos="460"/>
      </w:tabs>
      <w:autoSpaceDE w:val="0"/>
      <w:autoSpaceDN w:val="0"/>
      <w:adjustRightInd w:val="0"/>
      <w:spacing w:before="80" w:after="0" w:line="200" w:lineRule="atLeast"/>
      <w:ind w:left="460" w:hanging="220"/>
      <w:jc w:val="both"/>
    </w:pPr>
    <w:rPr>
      <w:rFonts w:ascii="Times" w:hAnsi="Times" w:cs="Times"/>
      <w:color w:val="000000"/>
      <w:w w:val="0"/>
      <w:sz w:val="20"/>
      <w:szCs w:val="20"/>
    </w:rPr>
  </w:style>
  <w:style w:type="paragraph" w:customStyle="1" w:styleId="1zl1">
    <w:name w:val="1zl1"/>
    <w:uiPriority w:val="99"/>
    <w:pPr>
      <w:tabs>
        <w:tab w:val="left" w:pos="460"/>
      </w:tabs>
      <w:autoSpaceDE w:val="0"/>
      <w:autoSpaceDN w:val="0"/>
      <w:adjustRightInd w:val="0"/>
      <w:spacing w:before="80" w:after="0" w:line="200" w:lineRule="atLeast"/>
      <w:ind w:left="460" w:hanging="220"/>
      <w:jc w:val="both"/>
    </w:pPr>
    <w:rPr>
      <w:rFonts w:ascii="Times" w:hAnsi="Times" w:cs="Times"/>
      <w:color w:val="FF0000"/>
      <w:w w:val="0"/>
      <w:sz w:val="20"/>
      <w:szCs w:val="20"/>
    </w:rPr>
  </w:style>
  <w:style w:type="paragraph" w:customStyle="1" w:styleId="equationtag">
    <w:name w:val="equation_tag"/>
    <w:uiPriority w:val="99"/>
    <w:pPr>
      <w:tabs>
        <w:tab w:val="right" w:pos="4900"/>
      </w:tabs>
      <w:suppressAutoHyphens/>
      <w:autoSpaceDE w:val="0"/>
      <w:autoSpaceDN w:val="0"/>
      <w:adjustRightInd w:val="0"/>
      <w:spacing w:before="80" w:after="0" w:line="200" w:lineRule="atLeast"/>
      <w:jc w:val="both"/>
    </w:pPr>
    <w:rPr>
      <w:rFonts w:ascii="Times" w:hAnsi="Times" w:cs="Times"/>
      <w:color w:val="000000"/>
      <w:w w:val="0"/>
      <w:sz w:val="20"/>
      <w:szCs w:val="20"/>
    </w:rPr>
  </w:style>
  <w:style w:type="paragraph" w:customStyle="1" w:styleId="equationtagtxt1">
    <w:name w:val="equation_tag_txt1"/>
    <w:uiPriority w:val="99"/>
    <w:pPr>
      <w:tabs>
        <w:tab w:val="right" w:pos="4900"/>
      </w:tabs>
      <w:suppressAutoHyphen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equationtagtxt11">
    <w:name w:val="equation_tag_txt11"/>
    <w:uiPriority w:val="99"/>
    <w:pPr>
      <w:tabs>
        <w:tab w:val="right" w:pos="4900"/>
      </w:tabs>
      <w:suppressAutoHyphens/>
      <w:autoSpaceDE w:val="0"/>
      <w:autoSpaceDN w:val="0"/>
      <w:adjustRightInd w:val="0"/>
      <w:spacing w:before="80" w:after="0" w:line="200" w:lineRule="atLeast"/>
      <w:ind w:left="240"/>
      <w:jc w:val="both"/>
    </w:pPr>
    <w:rPr>
      <w:rFonts w:ascii="Times" w:hAnsi="Times" w:cs="Times"/>
      <w:color w:val="FF0000"/>
      <w:w w:val="0"/>
      <w:sz w:val="20"/>
      <w:szCs w:val="20"/>
    </w:rPr>
  </w:style>
  <w:style w:type="paragraph" w:customStyle="1" w:styleId="text2">
    <w:name w:val="text_2"/>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b/>
      <w:bCs/>
      <w:color w:val="000000"/>
      <w:w w:val="0"/>
      <w:sz w:val="20"/>
      <w:szCs w:val="20"/>
    </w:rPr>
  </w:style>
  <w:style w:type="paragraph" w:customStyle="1" w:styleId="3zl">
    <w:name w:val="3zl"/>
    <w:uiPriority w:val="99"/>
    <w:pPr>
      <w:tabs>
        <w:tab w:val="left" w:pos="960"/>
      </w:tabs>
      <w:autoSpaceDE w:val="0"/>
      <w:autoSpaceDN w:val="0"/>
      <w:adjustRightInd w:val="0"/>
      <w:spacing w:before="80" w:after="0" w:line="200" w:lineRule="atLeast"/>
      <w:ind w:left="960" w:hanging="240"/>
      <w:jc w:val="both"/>
    </w:pPr>
    <w:rPr>
      <w:rFonts w:ascii="Times" w:hAnsi="Times" w:cs="Times"/>
      <w:color w:val="000000"/>
      <w:w w:val="0"/>
      <w:sz w:val="20"/>
      <w:szCs w:val="20"/>
    </w:rPr>
  </w:style>
  <w:style w:type="paragraph" w:customStyle="1" w:styleId="3zl1">
    <w:name w:val="3zl1"/>
    <w:uiPriority w:val="99"/>
    <w:pPr>
      <w:tabs>
        <w:tab w:val="left" w:pos="960"/>
      </w:tabs>
      <w:autoSpaceDE w:val="0"/>
      <w:autoSpaceDN w:val="0"/>
      <w:adjustRightInd w:val="0"/>
      <w:spacing w:before="80" w:after="0" w:line="200" w:lineRule="atLeast"/>
      <w:ind w:left="960" w:hanging="240"/>
      <w:jc w:val="both"/>
    </w:pPr>
    <w:rPr>
      <w:rFonts w:ascii="Times" w:hAnsi="Times" w:cs="Times"/>
      <w:color w:val="FF0000"/>
      <w:w w:val="0"/>
      <w:sz w:val="20"/>
      <w:szCs w:val="20"/>
    </w:rPr>
  </w:style>
  <w:style w:type="paragraph" w:customStyle="1" w:styleId="text21">
    <w:name w:val="text_21"/>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color w:val="000000"/>
      <w:w w:val="0"/>
      <w:sz w:val="20"/>
      <w:szCs w:val="20"/>
    </w:rPr>
  </w:style>
  <w:style w:type="paragraph" w:customStyle="1" w:styleId="body3">
    <w:name w:val="body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FF0000"/>
      <w:w w:val="0"/>
      <w:sz w:val="20"/>
      <w:szCs w:val="20"/>
    </w:rPr>
  </w:style>
  <w:style w:type="paragraph" w:customStyle="1" w:styleId="306zl">
    <w:name w:val="306zl"/>
    <w:uiPriority w:val="99"/>
    <w:pPr>
      <w:tabs>
        <w:tab w:val="left" w:pos="1100"/>
      </w:tabs>
      <w:autoSpaceDE w:val="0"/>
      <w:autoSpaceDN w:val="0"/>
      <w:adjustRightInd w:val="0"/>
      <w:spacing w:before="80" w:after="0" w:line="200" w:lineRule="atLeast"/>
      <w:ind w:left="1100" w:hanging="380"/>
      <w:jc w:val="both"/>
    </w:pPr>
    <w:rPr>
      <w:rFonts w:ascii="Times" w:hAnsi="Times" w:cs="Times"/>
      <w:color w:val="FF0000"/>
      <w:w w:val="0"/>
      <w:sz w:val="20"/>
      <w:szCs w:val="20"/>
    </w:rPr>
  </w:style>
  <w:style w:type="paragraph" w:customStyle="1" w:styleId="bodyindent1">
    <w:name w:val="body_indent1"/>
    <w:uiPriority w:val="99"/>
    <w:pPr>
      <w:autoSpaceDE w:val="0"/>
      <w:autoSpaceDN w:val="0"/>
      <w:adjustRightInd w:val="0"/>
      <w:spacing w:before="60" w:after="80" w:line="200" w:lineRule="atLeast"/>
      <w:ind w:firstLine="240"/>
      <w:jc w:val="both"/>
    </w:pPr>
    <w:rPr>
      <w:rFonts w:ascii="Times" w:hAnsi="Times" w:cs="Times"/>
      <w:color w:val="FF0000"/>
      <w:w w:val="0"/>
      <w:sz w:val="20"/>
      <w:szCs w:val="20"/>
    </w:rPr>
  </w:style>
  <w:style w:type="paragraph" w:customStyle="1" w:styleId="text12">
    <w:name w:val="text_12"/>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FF0000"/>
      <w:w w:val="0"/>
      <w:sz w:val="20"/>
      <w:szCs w:val="20"/>
    </w:rPr>
  </w:style>
  <w:style w:type="paragraph" w:customStyle="1" w:styleId="2zl1">
    <w:name w:val="2zl1"/>
    <w:uiPriority w:val="99"/>
    <w:pPr>
      <w:tabs>
        <w:tab w:val="left" w:pos="720"/>
        <w:tab w:val="left" w:pos="980"/>
      </w:tabs>
      <w:autoSpaceDE w:val="0"/>
      <w:autoSpaceDN w:val="0"/>
      <w:adjustRightInd w:val="0"/>
      <w:spacing w:before="60" w:after="80" w:line="200" w:lineRule="atLeast"/>
      <w:ind w:left="720" w:hanging="260"/>
      <w:jc w:val="both"/>
    </w:pPr>
    <w:rPr>
      <w:rFonts w:ascii="Times" w:hAnsi="Times" w:cs="Times"/>
      <w:color w:val="FF0000"/>
      <w:w w:val="0"/>
      <w:sz w:val="20"/>
      <w:szCs w:val="20"/>
    </w:rPr>
  </w:style>
  <w:style w:type="paragraph" w:customStyle="1" w:styleId="text22">
    <w:name w:val="text_22"/>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color w:val="FF0000"/>
      <w:w w:val="0"/>
      <w:sz w:val="20"/>
      <w:szCs w:val="20"/>
    </w:rPr>
  </w:style>
  <w:style w:type="paragraph" w:customStyle="1" w:styleId="equationtagtxt12">
    <w:name w:val="equation_tag_txt12"/>
    <w:uiPriority w:val="99"/>
    <w:pPr>
      <w:tabs>
        <w:tab w:val="right" w:pos="3040"/>
      </w:tabs>
      <w:suppressAutoHyphen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equtext10">
    <w:name w:val="equ_text_1"/>
    <w:uiPriority w:val="99"/>
    <w:pPr>
      <w:tabs>
        <w:tab w:val="left" w:pos="500"/>
        <w:tab w:val="left" w:pos="720"/>
        <w:tab w:val="right" w:pos="4900"/>
      </w:tabs>
      <w:suppressAutoHyphens/>
      <w:autoSpaceDE w:val="0"/>
      <w:autoSpaceDN w:val="0"/>
      <w:adjustRightInd w:val="0"/>
      <w:spacing w:before="80" w:after="0" w:line="200" w:lineRule="atLeast"/>
      <w:ind w:left="720" w:hanging="480"/>
      <w:jc w:val="both"/>
    </w:pPr>
    <w:rPr>
      <w:rFonts w:ascii="Times" w:hAnsi="Times" w:cs="Times"/>
      <w:color w:val="000000"/>
      <w:w w:val="0"/>
      <w:sz w:val="20"/>
      <w:szCs w:val="20"/>
    </w:rPr>
  </w:style>
  <w:style w:type="paragraph" w:customStyle="1" w:styleId="text3">
    <w:name w:val="text_3"/>
    <w:uiPriority w:val="99"/>
    <w:pPr>
      <w:tabs>
        <w:tab w:val="left" w:pos="720"/>
      </w:tabs>
      <w:autoSpaceDE w:val="0"/>
      <w:autoSpaceDN w:val="0"/>
      <w:adjustRightInd w:val="0"/>
      <w:spacing w:before="80" w:after="0" w:line="200" w:lineRule="atLeast"/>
      <w:ind w:left="720"/>
      <w:jc w:val="both"/>
    </w:pPr>
    <w:rPr>
      <w:rFonts w:ascii="Times" w:hAnsi="Times" w:cs="Times"/>
      <w:b/>
      <w:bCs/>
      <w:color w:val="000000"/>
      <w:w w:val="0"/>
      <w:sz w:val="20"/>
      <w:szCs w:val="20"/>
    </w:rPr>
  </w:style>
  <w:style w:type="paragraph" w:customStyle="1" w:styleId="4zl">
    <w:name w:val="4zl"/>
    <w:uiPriority w:val="99"/>
    <w:pPr>
      <w:tabs>
        <w:tab w:val="left" w:pos="1180"/>
      </w:tabs>
      <w:autoSpaceDE w:val="0"/>
      <w:autoSpaceDN w:val="0"/>
      <w:adjustRightInd w:val="0"/>
      <w:spacing w:before="80" w:after="0" w:line="200" w:lineRule="atLeast"/>
      <w:ind w:left="1180" w:hanging="220"/>
      <w:jc w:val="both"/>
    </w:pPr>
    <w:rPr>
      <w:rFonts w:ascii="Times" w:hAnsi="Times" w:cs="Times"/>
      <w:color w:val="000000"/>
      <w:w w:val="0"/>
      <w:sz w:val="20"/>
      <w:szCs w:val="20"/>
    </w:rPr>
  </w:style>
  <w:style w:type="paragraph" w:customStyle="1" w:styleId="text31">
    <w:name w:val="text_31"/>
    <w:uiPriority w:val="99"/>
    <w:pPr>
      <w:tabs>
        <w:tab w:val="left" w:pos="720"/>
      </w:tabs>
      <w:autoSpaceDE w:val="0"/>
      <w:autoSpaceDN w:val="0"/>
      <w:adjustRightInd w:val="0"/>
      <w:spacing w:before="80" w:after="0" w:line="200" w:lineRule="atLeast"/>
      <w:ind w:left="720"/>
      <w:jc w:val="both"/>
    </w:pPr>
    <w:rPr>
      <w:rFonts w:ascii="Times" w:hAnsi="Times" w:cs="Times"/>
      <w:color w:val="000000"/>
      <w:w w:val="0"/>
      <w:sz w:val="20"/>
      <w:szCs w:val="20"/>
    </w:rPr>
  </w:style>
  <w:style w:type="paragraph" w:customStyle="1" w:styleId="text4">
    <w:name w:val="text_4"/>
    <w:uiPriority w:val="99"/>
    <w:pPr>
      <w:tabs>
        <w:tab w:val="left" w:pos="960"/>
      </w:tabs>
      <w:autoSpaceDE w:val="0"/>
      <w:autoSpaceDN w:val="0"/>
      <w:adjustRightInd w:val="0"/>
      <w:spacing w:before="80" w:after="0" w:line="200" w:lineRule="atLeast"/>
      <w:ind w:left="960"/>
      <w:jc w:val="both"/>
    </w:pPr>
    <w:rPr>
      <w:rFonts w:ascii="Times" w:hAnsi="Times" w:cs="Times"/>
      <w:color w:val="000000"/>
      <w:w w:val="0"/>
      <w:sz w:val="20"/>
      <w:szCs w:val="20"/>
    </w:rPr>
  </w:style>
  <w:style w:type="paragraph" w:customStyle="1" w:styleId="equationtagtxt3">
    <w:name w:val="equation_tag_txt3"/>
    <w:uiPriority w:val="99"/>
    <w:pPr>
      <w:tabs>
        <w:tab w:val="right" w:pos="4900"/>
      </w:tabs>
      <w:suppressAutoHyphens/>
      <w:autoSpaceDE w:val="0"/>
      <w:autoSpaceDN w:val="0"/>
      <w:adjustRightInd w:val="0"/>
      <w:spacing w:before="80" w:after="0" w:line="200" w:lineRule="atLeast"/>
      <w:ind w:left="720"/>
      <w:jc w:val="both"/>
    </w:pPr>
    <w:rPr>
      <w:rFonts w:ascii="Times" w:hAnsi="Times" w:cs="Times"/>
      <w:color w:val="000000"/>
      <w:w w:val="0"/>
      <w:sz w:val="20"/>
      <w:szCs w:val="20"/>
    </w:rPr>
  </w:style>
  <w:style w:type="paragraph" w:customStyle="1" w:styleId="text32">
    <w:name w:val="text_32"/>
    <w:uiPriority w:val="99"/>
    <w:pPr>
      <w:tabs>
        <w:tab w:val="left" w:pos="720"/>
      </w:tabs>
      <w:autoSpaceDE w:val="0"/>
      <w:autoSpaceDN w:val="0"/>
      <w:adjustRightInd w:val="0"/>
      <w:spacing w:before="80" w:after="0" w:line="200" w:lineRule="atLeast"/>
      <w:ind w:left="920" w:hanging="160"/>
      <w:jc w:val="both"/>
    </w:pPr>
    <w:rPr>
      <w:rFonts w:ascii="Times" w:hAnsi="Times" w:cs="Times"/>
      <w:color w:val="000000"/>
      <w:w w:val="0"/>
      <w:sz w:val="20"/>
      <w:szCs w:val="20"/>
    </w:rPr>
  </w:style>
  <w:style w:type="paragraph" w:customStyle="1" w:styleId="equtext3">
    <w:name w:val="equ_text_3"/>
    <w:uiPriority w:val="99"/>
    <w:pPr>
      <w:tabs>
        <w:tab w:val="left" w:pos="920"/>
        <w:tab w:val="left" w:pos="1160"/>
      </w:tabs>
      <w:suppressAutoHyphens/>
      <w:autoSpaceDE w:val="0"/>
      <w:autoSpaceDN w:val="0"/>
      <w:adjustRightInd w:val="0"/>
      <w:spacing w:before="60" w:after="80" w:line="200" w:lineRule="atLeast"/>
      <w:ind w:left="1160" w:hanging="440"/>
      <w:jc w:val="both"/>
    </w:pPr>
    <w:rPr>
      <w:rFonts w:ascii="Times" w:hAnsi="Times" w:cs="Times"/>
      <w:color w:val="000000"/>
      <w:w w:val="0"/>
      <w:sz w:val="20"/>
      <w:szCs w:val="20"/>
    </w:rPr>
  </w:style>
  <w:style w:type="paragraph" w:customStyle="1" w:styleId="text2indent">
    <w:name w:val="text_2_indent"/>
    <w:uiPriority w:val="99"/>
    <w:pPr>
      <w:tabs>
        <w:tab w:val="left" w:pos="480"/>
      </w:tabs>
      <w:autoSpaceDE w:val="0"/>
      <w:autoSpaceDN w:val="0"/>
      <w:adjustRightInd w:val="0"/>
      <w:spacing w:before="80" w:after="0" w:line="200" w:lineRule="atLeast"/>
      <w:ind w:left="480" w:firstLine="260"/>
      <w:jc w:val="both"/>
    </w:pPr>
    <w:rPr>
      <w:rFonts w:ascii="Times" w:hAnsi="Times" w:cs="Times"/>
      <w:color w:val="000000"/>
      <w:w w:val="0"/>
      <w:sz w:val="20"/>
      <w:szCs w:val="20"/>
    </w:rPr>
  </w:style>
  <w:style w:type="paragraph" w:customStyle="1" w:styleId="equationtagtxt2">
    <w:name w:val="equation_tag_txt2"/>
    <w:uiPriority w:val="99"/>
    <w:pPr>
      <w:tabs>
        <w:tab w:val="right" w:pos="4900"/>
      </w:tabs>
      <w:suppressAutoHyphens/>
      <w:autoSpaceDE w:val="0"/>
      <w:autoSpaceDN w:val="0"/>
      <w:adjustRightInd w:val="0"/>
      <w:spacing w:before="80" w:after="0" w:line="200" w:lineRule="atLeast"/>
      <w:ind w:left="480" w:hanging="20"/>
      <w:jc w:val="both"/>
    </w:pPr>
    <w:rPr>
      <w:rFonts w:ascii="Times" w:hAnsi="Times" w:cs="Times"/>
      <w:color w:val="000000"/>
      <w:w w:val="0"/>
      <w:sz w:val="20"/>
      <w:szCs w:val="20"/>
    </w:rPr>
  </w:style>
  <w:style w:type="paragraph" w:customStyle="1" w:styleId="equtext2">
    <w:name w:val="equ_text_2"/>
    <w:uiPriority w:val="99"/>
    <w:pPr>
      <w:tabs>
        <w:tab w:val="left" w:pos="780"/>
        <w:tab w:val="left" w:pos="960"/>
      </w:tabs>
      <w:suppressAutoHyphens/>
      <w:autoSpaceDE w:val="0"/>
      <w:autoSpaceDN w:val="0"/>
      <w:adjustRightInd w:val="0"/>
      <w:spacing w:before="60" w:after="60" w:line="200" w:lineRule="atLeast"/>
      <w:ind w:left="960" w:hanging="480"/>
      <w:jc w:val="both"/>
    </w:pPr>
    <w:rPr>
      <w:rFonts w:ascii="Times" w:hAnsi="Times" w:cs="Times"/>
      <w:color w:val="000000"/>
      <w:w w:val="0"/>
      <w:sz w:val="20"/>
      <w:szCs w:val="20"/>
    </w:rPr>
  </w:style>
  <w:style w:type="paragraph" w:customStyle="1" w:styleId="1607132tab">
    <w:name w:val="1607.13.2_tab"/>
    <w:uiPriority w:val="99"/>
    <w:pPr>
      <w:tabs>
        <w:tab w:val="left" w:pos="600"/>
        <w:tab w:val="right" w:leader="dot" w:pos="4900"/>
      </w:tabs>
      <w:suppressAutoHyphens/>
      <w:autoSpaceDE w:val="0"/>
      <w:autoSpaceDN w:val="0"/>
      <w:adjustRightInd w:val="0"/>
      <w:spacing w:before="80" w:after="0" w:line="200" w:lineRule="atLeast"/>
      <w:ind w:firstLine="460"/>
      <w:jc w:val="both"/>
    </w:pPr>
    <w:rPr>
      <w:rFonts w:ascii="Times" w:hAnsi="Times" w:cs="Times"/>
      <w:color w:val="000000"/>
      <w:w w:val="0"/>
      <w:sz w:val="20"/>
      <w:szCs w:val="20"/>
    </w:rPr>
  </w:style>
  <w:style w:type="paragraph" w:customStyle="1" w:styleId="text1indent">
    <w:name w:val="text_1_indent"/>
    <w:uiPriority w:val="99"/>
    <w:pPr>
      <w:tabs>
        <w:tab w:val="left" w:pos="240"/>
      </w:tabs>
      <w:autoSpaceDE w:val="0"/>
      <w:autoSpaceDN w:val="0"/>
      <w:adjustRightInd w:val="0"/>
      <w:spacing w:before="60" w:after="80" w:line="200" w:lineRule="atLeast"/>
      <w:ind w:left="240" w:firstLine="220"/>
      <w:jc w:val="both"/>
    </w:pPr>
    <w:rPr>
      <w:rFonts w:ascii="Times" w:hAnsi="Times" w:cs="Times"/>
      <w:color w:val="FF0000"/>
      <w:w w:val="0"/>
      <w:sz w:val="20"/>
      <w:szCs w:val="20"/>
    </w:rPr>
  </w:style>
  <w:style w:type="paragraph" w:customStyle="1" w:styleId="text33">
    <w:name w:val="text_33"/>
    <w:uiPriority w:val="99"/>
    <w:pPr>
      <w:tabs>
        <w:tab w:val="left" w:pos="720"/>
      </w:tabs>
      <w:autoSpaceDE w:val="0"/>
      <w:autoSpaceDN w:val="0"/>
      <w:adjustRightInd w:val="0"/>
      <w:spacing w:before="80" w:after="0" w:line="200" w:lineRule="atLeast"/>
      <w:ind w:left="720"/>
      <w:jc w:val="both"/>
    </w:pPr>
    <w:rPr>
      <w:rFonts w:ascii="Times" w:hAnsi="Times" w:cs="Times"/>
      <w:color w:val="FF0000"/>
      <w:w w:val="0"/>
      <w:sz w:val="20"/>
      <w:szCs w:val="20"/>
    </w:rPr>
  </w:style>
  <w:style w:type="paragraph" w:customStyle="1" w:styleId="equationtagtxt13">
    <w:name w:val="equation_tag_txt13"/>
    <w:uiPriority w:val="99"/>
    <w:pPr>
      <w:tabs>
        <w:tab w:val="right" w:pos="4900"/>
      </w:tabs>
      <w:suppressAutoHyphens/>
      <w:autoSpaceDE w:val="0"/>
      <w:autoSpaceDN w:val="0"/>
      <w:adjustRightInd w:val="0"/>
      <w:spacing w:before="80" w:after="0" w:line="200" w:lineRule="atLeast"/>
      <w:ind w:left="240"/>
      <w:jc w:val="both"/>
    </w:pPr>
    <w:rPr>
      <w:rFonts w:ascii="Times" w:hAnsi="Times" w:cs="Times"/>
      <w:b/>
      <w:bCs/>
      <w:color w:val="000000"/>
      <w:w w:val="0"/>
      <w:sz w:val="20"/>
      <w:szCs w:val="20"/>
    </w:rPr>
  </w:style>
  <w:style w:type="paragraph" w:customStyle="1" w:styleId="equationtagtxt14">
    <w:name w:val="equation_tag_txt14"/>
    <w:uiPriority w:val="99"/>
    <w:pPr>
      <w:tabs>
        <w:tab w:val="right" w:pos="3340"/>
      </w:tabs>
      <w:suppressAutoHyphen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text1indent1">
    <w:name w:val="text_1_indent1"/>
    <w:uiPriority w:val="99"/>
    <w:pPr>
      <w:tabs>
        <w:tab w:val="left" w:pos="240"/>
      </w:tabs>
      <w:autoSpaceDE w:val="0"/>
      <w:autoSpaceDN w:val="0"/>
      <w:adjustRightInd w:val="0"/>
      <w:spacing w:before="60" w:after="80" w:line="200" w:lineRule="atLeast"/>
      <w:ind w:left="240" w:firstLine="220"/>
      <w:jc w:val="both"/>
    </w:pPr>
    <w:rPr>
      <w:rFonts w:ascii="Times" w:hAnsi="Times" w:cs="Times"/>
      <w:color w:val="000000"/>
      <w:w w:val="0"/>
      <w:sz w:val="20"/>
      <w:szCs w:val="20"/>
    </w:rPr>
  </w:style>
  <w:style w:type="paragraph" w:customStyle="1" w:styleId="306zl1">
    <w:name w:val="306zl1"/>
    <w:uiPriority w:val="99"/>
    <w:pPr>
      <w:tabs>
        <w:tab w:val="left" w:pos="1100"/>
      </w:tabs>
      <w:autoSpaceDE w:val="0"/>
      <w:autoSpaceDN w:val="0"/>
      <w:adjustRightInd w:val="0"/>
      <w:spacing w:before="80" w:after="0" w:line="200" w:lineRule="atLeast"/>
      <w:ind w:left="1100" w:hanging="380"/>
      <w:jc w:val="both"/>
    </w:pPr>
    <w:rPr>
      <w:rFonts w:ascii="Times" w:hAnsi="Times" w:cs="Times"/>
      <w:color w:val="000000"/>
      <w:w w:val="0"/>
      <w:sz w:val="20"/>
      <w:szCs w:val="20"/>
    </w:rPr>
  </w:style>
  <w:style w:type="paragraph" w:customStyle="1" w:styleId="sectionhead1">
    <w:name w:val="sectionhead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autoSpaceDE w:val="0"/>
      <w:autoSpaceDN w:val="0"/>
      <w:adjustRightInd w:val="0"/>
      <w:spacing w:before="420" w:after="60" w:line="220" w:lineRule="atLeast"/>
      <w:jc w:val="center"/>
    </w:pPr>
    <w:rPr>
      <w:rFonts w:ascii="Helvetica" w:hAnsi="Helvetica" w:cs="Helvetica"/>
      <w:b/>
      <w:bCs/>
      <w:color w:val="FF0000"/>
      <w:w w:val="0"/>
      <w:sz w:val="20"/>
      <w:szCs w:val="20"/>
    </w:rPr>
  </w:style>
  <w:style w:type="paragraph" w:customStyle="1" w:styleId="tabletextleft">
    <w:name w:val="table_text_left"/>
    <w:uiPriority w:val="99"/>
    <w:pPr>
      <w:autoSpaceDE w:val="0"/>
      <w:autoSpaceDN w:val="0"/>
      <w:adjustRightInd w:val="0"/>
      <w:spacing w:before="20" w:after="20" w:line="220" w:lineRule="atLeast"/>
    </w:pPr>
    <w:rPr>
      <w:rFonts w:ascii="Times" w:hAnsi="Times" w:cs="Times"/>
      <w:color w:val="000000"/>
      <w:w w:val="0"/>
      <w:sz w:val="18"/>
      <w:szCs w:val="18"/>
    </w:rPr>
  </w:style>
  <w:style w:type="paragraph" w:customStyle="1" w:styleId="tabletextcenter">
    <w:name w:val="table_text_center"/>
    <w:uiPriority w:val="99"/>
    <w:pPr>
      <w:autoSpaceDE w:val="0"/>
      <w:autoSpaceDN w:val="0"/>
      <w:adjustRightInd w:val="0"/>
      <w:spacing w:before="20" w:after="20" w:line="200" w:lineRule="atLeast"/>
      <w:jc w:val="center"/>
    </w:pPr>
    <w:rPr>
      <w:rFonts w:ascii="Times" w:hAnsi="Times" w:cs="Times"/>
      <w:color w:val="000000"/>
      <w:w w:val="0"/>
      <w:sz w:val="18"/>
      <w:szCs w:val="18"/>
    </w:rPr>
  </w:style>
  <w:style w:type="paragraph" w:customStyle="1" w:styleId="tablenotessi">
    <w:name w:val="table_notes_si"/>
    <w:uiPriority w:val="99"/>
    <w:pPr>
      <w:tabs>
        <w:tab w:val="left" w:pos="500"/>
      </w:tabs>
      <w:suppressAutoHyphens/>
      <w:autoSpaceDE w:val="0"/>
      <w:autoSpaceDN w:val="0"/>
      <w:adjustRightInd w:val="0"/>
      <w:spacing w:before="40" w:after="0" w:line="180" w:lineRule="atLeast"/>
    </w:pPr>
    <w:rPr>
      <w:rFonts w:ascii="Times" w:hAnsi="Times" w:cs="Times"/>
      <w:color w:val="000000"/>
      <w:w w:val="0"/>
      <w:sz w:val="16"/>
      <w:szCs w:val="16"/>
    </w:rPr>
  </w:style>
  <w:style w:type="paragraph" w:customStyle="1" w:styleId="tablenotes">
    <w:name w:val="table_notes"/>
    <w:uiPriority w:val="99"/>
    <w:pPr>
      <w:tabs>
        <w:tab w:val="left" w:pos="180"/>
      </w:tabs>
      <w:suppressAutoHyphens/>
      <w:autoSpaceDE w:val="0"/>
      <w:autoSpaceDN w:val="0"/>
      <w:adjustRightInd w:val="0"/>
      <w:spacing w:before="20" w:after="0" w:line="180" w:lineRule="atLeast"/>
      <w:ind w:left="180" w:hanging="180"/>
      <w:jc w:val="both"/>
    </w:pPr>
    <w:rPr>
      <w:rFonts w:ascii="Times" w:hAnsi="Times" w:cs="Times"/>
      <w:color w:val="000000"/>
      <w:w w:val="0"/>
      <w:sz w:val="16"/>
      <w:szCs w:val="16"/>
    </w:rPr>
  </w:style>
  <w:style w:type="paragraph" w:customStyle="1" w:styleId="tablenotesindent">
    <w:name w:val="table_notes_indent"/>
    <w:uiPriority w:val="99"/>
    <w:pPr>
      <w:tabs>
        <w:tab w:val="left" w:pos="460"/>
      </w:tabs>
      <w:suppressAutoHyphens/>
      <w:autoSpaceDE w:val="0"/>
      <w:autoSpaceDN w:val="0"/>
      <w:adjustRightInd w:val="0"/>
      <w:spacing w:before="20" w:after="0" w:line="200" w:lineRule="atLeast"/>
      <w:ind w:left="460" w:hanging="180"/>
      <w:jc w:val="both"/>
    </w:pPr>
    <w:rPr>
      <w:rFonts w:ascii="Times" w:hAnsi="Times" w:cs="Times"/>
      <w:color w:val="000000"/>
      <w:w w:val="0"/>
      <w:sz w:val="16"/>
      <w:szCs w:val="16"/>
    </w:rPr>
  </w:style>
  <w:style w:type="paragraph" w:customStyle="1" w:styleId="tabletextleftindent">
    <w:name w:val="table_text_left_indent"/>
    <w:uiPriority w:val="99"/>
    <w:pPr>
      <w:tabs>
        <w:tab w:val="left" w:pos="140"/>
      </w:tabs>
      <w:suppressAutoHyphens/>
      <w:autoSpaceDE w:val="0"/>
      <w:autoSpaceDN w:val="0"/>
      <w:adjustRightInd w:val="0"/>
      <w:spacing w:before="20" w:after="20" w:line="220" w:lineRule="atLeast"/>
      <w:ind w:left="420"/>
      <w:jc w:val="both"/>
    </w:pPr>
    <w:rPr>
      <w:rFonts w:ascii="Times" w:hAnsi="Times" w:cs="Times"/>
      <w:color w:val="000000"/>
      <w:w w:val="0"/>
      <w:sz w:val="18"/>
      <w:szCs w:val="18"/>
    </w:rPr>
  </w:style>
  <w:style w:type="paragraph" w:customStyle="1" w:styleId="tabletextcenter1">
    <w:name w:val="table_text_center1"/>
    <w:uiPriority w:val="99"/>
    <w:pPr>
      <w:autoSpaceDE w:val="0"/>
      <w:autoSpaceDN w:val="0"/>
      <w:adjustRightInd w:val="0"/>
      <w:spacing w:before="20" w:after="20" w:line="200" w:lineRule="atLeast"/>
      <w:jc w:val="center"/>
    </w:pPr>
    <w:rPr>
      <w:rFonts w:ascii="Times" w:hAnsi="Times" w:cs="Times"/>
      <w:i/>
      <w:iCs/>
      <w:color w:val="FF0000"/>
      <w:w w:val="0"/>
      <w:sz w:val="18"/>
      <w:szCs w:val="18"/>
    </w:rPr>
  </w:style>
  <w:style w:type="paragraph" w:customStyle="1" w:styleId="tabletextcenter2">
    <w:name w:val="table_text_center2"/>
    <w:uiPriority w:val="99"/>
    <w:pPr>
      <w:autoSpaceDE w:val="0"/>
      <w:autoSpaceDN w:val="0"/>
      <w:adjustRightInd w:val="0"/>
      <w:spacing w:before="20" w:after="20" w:line="200" w:lineRule="atLeast"/>
      <w:jc w:val="center"/>
    </w:pPr>
    <w:rPr>
      <w:rFonts w:ascii="Times" w:hAnsi="Times" w:cs="Times"/>
      <w:color w:val="FF0000"/>
      <w:w w:val="0"/>
      <w:sz w:val="18"/>
      <w:szCs w:val="18"/>
    </w:rPr>
  </w:style>
  <w:style w:type="paragraph" w:customStyle="1" w:styleId="tablenotes1">
    <w:name w:val="table_notes1"/>
    <w:uiPriority w:val="99"/>
    <w:pPr>
      <w:tabs>
        <w:tab w:val="left" w:pos="180"/>
      </w:tabs>
      <w:suppressAutoHyphens/>
      <w:autoSpaceDE w:val="0"/>
      <w:autoSpaceDN w:val="0"/>
      <w:adjustRightInd w:val="0"/>
      <w:spacing w:before="20" w:after="0" w:line="180" w:lineRule="atLeast"/>
      <w:ind w:left="180"/>
      <w:jc w:val="both"/>
    </w:pPr>
    <w:rPr>
      <w:rFonts w:ascii="Times" w:hAnsi="Times" w:cs="Times"/>
      <w:color w:val="FF0000"/>
      <w:w w:val="0"/>
      <w:sz w:val="16"/>
      <w:szCs w:val="16"/>
    </w:rPr>
  </w:style>
  <w:style w:type="paragraph" w:customStyle="1" w:styleId="cellheadingleft">
    <w:name w:val="cellheading_left"/>
    <w:uiPriority w:val="99"/>
    <w:pPr>
      <w:suppressAutoHyphens/>
      <w:autoSpaceDE w:val="0"/>
      <w:autoSpaceDN w:val="0"/>
      <w:adjustRightInd w:val="0"/>
      <w:spacing w:after="0" w:line="180" w:lineRule="atLeast"/>
    </w:pPr>
    <w:rPr>
      <w:rFonts w:ascii="Helvetica" w:hAnsi="Helvetica" w:cs="Helvetica"/>
      <w:b/>
      <w:bCs/>
      <w:color w:val="000000"/>
      <w:w w:val="0"/>
      <w:sz w:val="14"/>
      <w:szCs w:val="14"/>
    </w:rPr>
  </w:style>
  <w:style w:type="paragraph" w:customStyle="1" w:styleId="cellheadingleft1">
    <w:name w:val="cellheading_left1"/>
    <w:uiPriority w:val="99"/>
    <w:pPr>
      <w:suppressAutoHyphens/>
      <w:autoSpaceDE w:val="0"/>
      <w:autoSpaceDN w:val="0"/>
      <w:adjustRightInd w:val="0"/>
      <w:spacing w:after="0" w:line="240" w:lineRule="auto"/>
    </w:pPr>
    <w:rPr>
      <w:rFonts w:ascii="Helvetica" w:hAnsi="Helvetica" w:cs="Helvetica"/>
      <w:b/>
      <w:bCs/>
      <w:color w:val="000000"/>
      <w:w w:val="0"/>
      <w:sz w:val="14"/>
      <w:szCs w:val="14"/>
    </w:rPr>
  </w:style>
  <w:style w:type="paragraph" w:customStyle="1" w:styleId="tabletextcentered">
    <w:name w:val="table_text_centere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20" w:lineRule="atLeast"/>
      <w:jc w:val="center"/>
    </w:pPr>
    <w:rPr>
      <w:rFonts w:ascii="Times" w:hAnsi="Times" w:cs="Times"/>
      <w:color w:val="000000"/>
      <w:w w:val="0"/>
      <w:sz w:val="18"/>
      <w:szCs w:val="18"/>
    </w:rPr>
  </w:style>
  <w:style w:type="paragraph" w:customStyle="1" w:styleId="cellheading1">
    <w:name w:val="cellheading1"/>
    <w:uiPriority w:val="99"/>
    <w:pPr>
      <w:suppressAutoHyphens/>
      <w:autoSpaceDE w:val="0"/>
      <w:autoSpaceDN w:val="0"/>
      <w:adjustRightInd w:val="0"/>
      <w:spacing w:after="0" w:line="220" w:lineRule="atLeast"/>
      <w:jc w:val="center"/>
    </w:pPr>
    <w:rPr>
      <w:rFonts w:ascii="Times" w:hAnsi="Times" w:cs="Times"/>
      <w:color w:val="000000"/>
      <w:w w:val="0"/>
      <w:sz w:val="18"/>
      <w:szCs w:val="18"/>
    </w:rPr>
  </w:style>
  <w:style w:type="paragraph" w:customStyle="1" w:styleId="tabletextcentered1">
    <w:name w:val="table_text_centered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20" w:lineRule="atLeast"/>
      <w:jc w:val="center"/>
    </w:pPr>
    <w:rPr>
      <w:rFonts w:ascii="Times" w:hAnsi="Times" w:cs="Times"/>
      <w:color w:val="000000"/>
      <w:w w:val="0"/>
      <w:sz w:val="18"/>
      <w:szCs w:val="18"/>
    </w:rPr>
  </w:style>
  <w:style w:type="character" w:customStyle="1" w:styleId="CharFmt30">
    <w:name w:val="CharFmt30"/>
    <w:uiPriority w:val="99"/>
    <w:rPr>
      <w:i/>
      <w:iCs/>
    </w:rPr>
  </w:style>
  <w:style w:type="character" w:customStyle="1" w:styleId="Superscript">
    <w:name w:val="Superscript"/>
    <w:uiPriority w:val="99"/>
    <w:rPr>
      <w:vertAlign w:val="superscript"/>
    </w:rPr>
  </w:style>
  <w:style w:type="character" w:customStyle="1" w:styleId="CharFmt">
    <w:name w:val="CharFmt"/>
    <w:uiPriority w:val="99"/>
    <w:rPr>
      <w:color w:val="0000FF"/>
    </w:rPr>
  </w:style>
  <w:style w:type="character" w:styleId="Emphasis">
    <w:name w:val="Emphasis"/>
    <w:basedOn w:val="DefaultParagraphFont"/>
    <w:uiPriority w:val="20"/>
    <w:qFormat/>
    <w:rPr>
      <w:i/>
      <w:iCs/>
    </w:rPr>
  </w:style>
  <w:style w:type="character" w:customStyle="1" w:styleId="CharFmt1">
    <w:name w:val="CharFmt1"/>
    <w:uiPriority w:val="99"/>
    <w:rPr>
      <w:i/>
      <w:iCs/>
      <w:vertAlign w:val="subscript"/>
    </w:rPr>
  </w:style>
  <w:style w:type="character" w:customStyle="1" w:styleId="RedText">
    <w:name w:val="RedText"/>
    <w:uiPriority w:val="99"/>
    <w:rPr>
      <w:color w:val="FF0000"/>
    </w:rPr>
  </w:style>
  <w:style w:type="character" w:customStyle="1" w:styleId="CharFmt2">
    <w:name w:val="CharFmt2"/>
    <w:uiPriority w:val="99"/>
    <w:rPr>
      <w:color w:val="FF0000"/>
      <w:vertAlign w:val="superscript"/>
    </w:rPr>
  </w:style>
  <w:style w:type="character" w:customStyle="1" w:styleId="CharFmt21">
    <w:name w:val="CharFmt21"/>
    <w:uiPriority w:val="99"/>
    <w:rPr>
      <w:color w:val="FF0000"/>
      <w:vertAlign w:val="superscript"/>
    </w:rPr>
  </w:style>
  <w:style w:type="character" w:customStyle="1" w:styleId="CharFmt4">
    <w:name w:val="CharFmt4"/>
    <w:uiPriority w:val="99"/>
    <w:rPr>
      <w:color w:val="FF0000"/>
    </w:rPr>
  </w:style>
  <w:style w:type="character" w:customStyle="1" w:styleId="CharFmt5">
    <w:name w:val="CharFmt5"/>
    <w:uiPriority w:val="99"/>
  </w:style>
  <w:style w:type="character" w:customStyle="1" w:styleId="CharFmt6">
    <w:name w:val="CharFmt6"/>
    <w:uiPriority w:val="99"/>
    <w:rPr>
      <w:vertAlign w:val="superscript"/>
    </w:rPr>
  </w:style>
  <w:style w:type="character" w:customStyle="1" w:styleId="CharFmt7">
    <w:name w:val="CharFmt7"/>
    <w:uiPriority w:val="99"/>
    <w:rPr>
      <w:sz w:val="20"/>
      <w:szCs w:val="20"/>
    </w:rPr>
  </w:style>
  <w:style w:type="character" w:customStyle="1" w:styleId="RedText1">
    <w:name w:val="RedText1"/>
    <w:uiPriority w:val="99"/>
    <w:rPr>
      <w:color w:val="0000FF"/>
    </w:rPr>
  </w:style>
  <w:style w:type="character" w:customStyle="1" w:styleId="CharFmt8">
    <w:name w:val="CharFmt8"/>
    <w:uiPriority w:val="99"/>
    <w:rPr>
      <w:b/>
      <w:bCs/>
    </w:rPr>
  </w:style>
  <w:style w:type="character" w:customStyle="1" w:styleId="RedText2">
    <w:name w:val="RedText2"/>
    <w:uiPriority w:val="99"/>
    <w:rPr>
      <w:i/>
      <w:iCs/>
      <w:color w:val="FF0000"/>
    </w:rPr>
  </w:style>
  <w:style w:type="character" w:customStyle="1" w:styleId="RedText3">
    <w:name w:val="RedText3"/>
    <w:uiPriority w:val="99"/>
    <w:rPr>
      <w:i/>
      <w:iCs/>
      <w:color w:val="FF0000"/>
      <w:vertAlign w:val="subscript"/>
    </w:rPr>
  </w:style>
  <w:style w:type="character" w:customStyle="1" w:styleId="CharFmt9">
    <w:name w:val="CharFmt9"/>
    <w:uiPriority w:val="99"/>
  </w:style>
  <w:style w:type="character" w:customStyle="1" w:styleId="CharFmt10">
    <w:name w:val="CharFmt10"/>
    <w:uiPriority w:val="99"/>
    <w:rPr>
      <w:b/>
      <w:bCs/>
      <w:color w:val="FF0000"/>
    </w:rPr>
  </w:style>
  <w:style w:type="character" w:customStyle="1" w:styleId="CharFmt11">
    <w:name w:val="CharFmt11"/>
    <w:uiPriority w:val="99"/>
    <w:rPr>
      <w:i/>
      <w:iCs/>
    </w:rPr>
  </w:style>
  <w:style w:type="character" w:customStyle="1" w:styleId="CharFmt12">
    <w:name w:val="CharFmt12"/>
    <w:uiPriority w:val="99"/>
    <w:rPr>
      <w:b/>
      <w:bCs/>
    </w:rPr>
  </w:style>
  <w:style w:type="character" w:customStyle="1" w:styleId="CharFmt13">
    <w:name w:val="CharFmt13"/>
    <w:uiPriority w:val="99"/>
    <w:rPr>
      <w:vertAlign w:val="subscript"/>
    </w:rPr>
  </w:style>
  <w:style w:type="character" w:customStyle="1" w:styleId="Subscript">
    <w:name w:val="Subscript"/>
    <w:uiPriority w:val="99"/>
    <w:rPr>
      <w:vertAlign w:val="subscript"/>
    </w:rPr>
  </w:style>
  <w:style w:type="character" w:customStyle="1" w:styleId="CharFmt14">
    <w:name w:val="CharFmt14"/>
    <w:uiPriority w:val="99"/>
    <w:rPr>
      <w:b/>
      <w:bCs/>
      <w:color w:val="FF0000"/>
    </w:rPr>
  </w:style>
  <w:style w:type="character" w:customStyle="1" w:styleId="CharFmt15">
    <w:name w:val="CharFmt15"/>
    <w:uiPriority w:val="99"/>
    <w:rPr>
      <w:i/>
      <w:iCs/>
      <w:vertAlign w:val="subscript"/>
    </w:rPr>
  </w:style>
  <w:style w:type="character" w:customStyle="1" w:styleId="Symbol">
    <w:name w:val="Symbol"/>
    <w:uiPriority w:val="99"/>
    <w:rPr>
      <w:rFonts w:ascii="Symbol" w:hAnsi="Symbol" w:cs="Symbol"/>
      <w:sz w:val="18"/>
      <w:szCs w:val="18"/>
    </w:rPr>
  </w:style>
  <w:style w:type="character" w:customStyle="1" w:styleId="RedText4">
    <w:name w:val="RedText4"/>
    <w:uiPriority w:val="99"/>
    <w:rPr>
      <w:rFonts w:ascii="Symbol" w:hAnsi="Symbol" w:cs="Symbol"/>
      <w:color w:val="FF0000"/>
      <w:sz w:val="18"/>
      <w:szCs w:val="18"/>
    </w:rPr>
  </w:style>
  <w:style w:type="character" w:customStyle="1" w:styleId="Symbol1">
    <w:name w:val="Symbol1"/>
    <w:uiPriority w:val="99"/>
    <w:rPr>
      <w:rFonts w:ascii="Symbol" w:hAnsi="Symbol" w:cs="Symbol"/>
      <w:sz w:val="18"/>
      <w:szCs w:val="18"/>
    </w:rPr>
  </w:style>
  <w:style w:type="character" w:customStyle="1" w:styleId="CharFmt16">
    <w:name w:val="CharFmt16"/>
    <w:uiPriority w:val="99"/>
    <w:rPr>
      <w:rFonts w:ascii="Times New Roman" w:hAnsi="Times New Roman" w:cs="Times New Roman"/>
      <w:sz w:val="24"/>
      <w:szCs w:val="24"/>
    </w:rPr>
  </w:style>
  <w:style w:type="character" w:customStyle="1" w:styleId="CharFmt17">
    <w:name w:val="CharFmt17"/>
    <w:uiPriority w:val="99"/>
    <w:rPr>
      <w:i/>
      <w:iCs/>
      <w:color w:val="FF0000"/>
    </w:rPr>
  </w:style>
  <w:style w:type="character" w:customStyle="1" w:styleId="CharFmt18">
    <w:name w:val="CharFmt18"/>
    <w:uiPriority w:val="99"/>
    <w:rPr>
      <w:rFonts w:ascii="Times New Roman" w:hAnsi="Times New Roman" w:cs="Times New Roman"/>
      <w:sz w:val="24"/>
      <w:szCs w:val="24"/>
    </w:rPr>
  </w:style>
  <w:style w:type="character" w:customStyle="1" w:styleId="CharFmt19">
    <w:name w:val="CharFmt19"/>
    <w:uiPriority w:val="99"/>
    <w:rPr>
      <w:i/>
      <w:iCs/>
      <w:color w:val="FF0000"/>
      <w:vertAlign w:val="subscript"/>
    </w:rPr>
  </w:style>
  <w:style w:type="character" w:customStyle="1" w:styleId="CharFmt20">
    <w:name w:val="CharFmt20"/>
    <w:uiPriority w:val="99"/>
    <w:rPr>
      <w:sz w:val="18"/>
      <w:szCs w:val="18"/>
    </w:rPr>
  </w:style>
  <w:style w:type="character" w:customStyle="1" w:styleId="CharFmt211">
    <w:name w:val="CharFmt211"/>
    <w:uiPriority w:val="99"/>
    <w:rPr>
      <w:color w:val="FF0000"/>
      <w:vertAlign w:val="subscript"/>
    </w:rPr>
  </w:style>
  <w:style w:type="character" w:customStyle="1" w:styleId="CharFmt22">
    <w:name w:val="CharFmt22"/>
    <w:uiPriority w:val="99"/>
    <w:rPr>
      <w:b/>
      <w:bCs/>
      <w:i/>
      <w:iCs/>
    </w:rPr>
  </w:style>
  <w:style w:type="character" w:customStyle="1" w:styleId="CharFmt23">
    <w:name w:val="CharFmt23"/>
    <w:uiPriority w:val="99"/>
    <w:rPr>
      <w:b/>
      <w:bCs/>
      <w:i/>
      <w:iCs/>
      <w:vertAlign w:val="subscript"/>
    </w:rPr>
  </w:style>
  <w:style w:type="character" w:customStyle="1" w:styleId="CharFmt24">
    <w:name w:val="CharFmt24"/>
    <w:uiPriority w:val="99"/>
    <w:rPr>
      <w:sz w:val="18"/>
      <w:szCs w:val="18"/>
    </w:rPr>
  </w:style>
  <w:style w:type="character" w:customStyle="1" w:styleId="smallcaps">
    <w:name w:val="small_caps"/>
    <w:uiPriority w:val="99"/>
    <w:rPr>
      <w:rFonts w:ascii="Helvetica" w:hAnsi="Helvetica" w:cs="Helvetica"/>
      <w:b/>
      <w:bCs/>
      <w:smallCaps/>
      <w:sz w:val="16"/>
      <w:szCs w:val="16"/>
    </w:rPr>
  </w:style>
  <w:style w:type="character" w:customStyle="1" w:styleId="CharFmt25">
    <w:name w:val="CharFmt25"/>
    <w:uiPriority w:val="99"/>
  </w:style>
  <w:style w:type="character" w:customStyle="1" w:styleId="CharFmt26">
    <w:name w:val="CharFmt26"/>
    <w:uiPriority w:val="99"/>
    <w:rPr>
      <w:color w:val="FF0000"/>
      <w:vertAlign w:val="subscript"/>
    </w:rPr>
  </w:style>
  <w:style w:type="character" w:customStyle="1" w:styleId="CharFmt27">
    <w:name w:val="CharFmt27"/>
    <w:uiPriority w:val="99"/>
    <w:rPr>
      <w:b/>
      <w:bCs/>
      <w:color w:val="FF0000"/>
      <w:vertAlign w:val="subscript"/>
    </w:rPr>
  </w:style>
  <w:style w:type="character" w:customStyle="1" w:styleId="CharFmt28">
    <w:name w:val="CharFmt28"/>
    <w:uiPriority w:val="99"/>
    <w:rPr>
      <w:rFonts w:ascii="Arial" w:hAnsi="Arial" w:cs="Arial"/>
      <w:i/>
      <w:iCs/>
      <w:sz w:val="22"/>
      <w:szCs w:val="22"/>
    </w:rPr>
  </w:style>
  <w:style w:type="character" w:customStyle="1" w:styleId="CharFmt29">
    <w:name w:val="CharFmt29"/>
    <w:uiPriority w:val="99"/>
    <w:rPr>
      <w:rFonts w:ascii="Times" w:hAnsi="Times" w:cs="Times"/>
      <w:sz w:val="20"/>
      <w:szCs w:val="20"/>
    </w:rPr>
  </w:style>
  <w:style w:type="character" w:styleId="Strong">
    <w:name w:val="Strong"/>
    <w:uiPriority w:val="22"/>
    <w:qFormat/>
    <w:rsid w:val="0011551B"/>
    <w:rPr>
      <w:rFonts w:ascii="Times New Roman" w:hAnsi="Times New Roman" w:cs="Times New Roman" w:hint="default"/>
      <w:b/>
      <w:bCs/>
    </w:rPr>
  </w:style>
  <w:style w:type="character" w:customStyle="1" w:styleId="diffmod">
    <w:name w:val="diffmod"/>
    <w:rsid w:val="0011551B"/>
  </w:style>
  <w:style w:type="character" w:styleId="Hyperlink">
    <w:name w:val="Hyperlink"/>
    <w:basedOn w:val="DefaultParagraphFont"/>
    <w:uiPriority w:val="99"/>
    <w:unhideWhenUsed/>
    <w:rsid w:val="001552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suppressAutoHyphen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Header1">
    <w:name w:val="Header1"/>
    <w:uiPriority w:val="99"/>
    <w:pPr>
      <w:widowControl w:val="0"/>
      <w:tabs>
        <w:tab w:val="center" w:pos="5100"/>
        <w:tab w:val="right" w:pos="102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MappingTableTitle">
    <w:name w:val="Mapping Table Titl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rPr>
  </w:style>
  <w:style w:type="paragraph" w:customStyle="1" w:styleId="MappingTableCell">
    <w:name w:val="Mapping Table Cell"/>
    <w:uiPriority w:val="99"/>
    <w:pPr>
      <w:widowControl w:val="0"/>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MappingTableCell1">
    <w:name w:val="Mapping Table Cell1"/>
    <w:uiPriority w:val="99"/>
    <w:pPr>
      <w:widowControl w:val="0"/>
      <w:autoSpaceDE w:val="0"/>
      <w:autoSpaceDN w:val="0"/>
      <w:adjustRightInd w:val="0"/>
      <w:spacing w:after="0" w:line="280" w:lineRule="atLeast"/>
    </w:pPr>
    <w:rPr>
      <w:rFonts w:ascii="Minion Pro" w:hAnsi="Minion Pro" w:cs="Minion Pro"/>
      <w:color w:val="000000"/>
      <w:w w:val="0"/>
      <w:sz w:val="24"/>
      <w:szCs w:val="24"/>
    </w:rPr>
  </w:style>
  <w:style w:type="paragraph" w:customStyle="1" w:styleId="tablehead">
    <w:name w:val="tablehead"/>
    <w:uiPriority w:val="99"/>
    <w:pPr>
      <w:suppressAutoHyphens/>
      <w:autoSpaceDE w:val="0"/>
      <w:autoSpaceDN w:val="0"/>
      <w:adjustRightInd w:val="0"/>
      <w:spacing w:before="100" w:after="60" w:line="180" w:lineRule="atLeast"/>
      <w:jc w:val="center"/>
    </w:pPr>
    <w:rPr>
      <w:rFonts w:ascii="Helvetica" w:hAnsi="Helvetica" w:cs="Helvetica"/>
      <w:b/>
      <w:bCs/>
      <w:color w:val="000000"/>
      <w:w w:val="0"/>
      <w:sz w:val="16"/>
      <w:szCs w:val="16"/>
    </w:rPr>
  </w:style>
  <w:style w:type="paragraph" w:customStyle="1" w:styleId="tabletitle">
    <w:name w:val="tabletitle"/>
    <w:uiPriority w:val="99"/>
    <w:pPr>
      <w:suppressAutoHyphens/>
      <w:autoSpaceDE w:val="0"/>
      <w:autoSpaceDN w:val="0"/>
      <w:adjustRightInd w:val="0"/>
      <w:spacing w:before="100" w:after="60" w:line="180" w:lineRule="atLeast"/>
      <w:jc w:val="center"/>
    </w:pPr>
    <w:rPr>
      <w:rFonts w:ascii="Helvetica" w:hAnsi="Helvetica" w:cs="Helvetica"/>
      <w:b/>
      <w:bCs/>
      <w:color w:val="000000"/>
      <w:w w:val="0"/>
      <w:sz w:val="16"/>
      <w:szCs w:val="16"/>
    </w:rPr>
  </w:style>
  <w:style w:type="paragraph" w:customStyle="1" w:styleId="continued">
    <w:name w:val="continued"/>
    <w:uiPriority w:val="99"/>
    <w:pPr>
      <w:suppressAutoHyphens/>
      <w:autoSpaceDE w:val="0"/>
      <w:autoSpaceDN w:val="0"/>
      <w:adjustRightInd w:val="0"/>
      <w:spacing w:before="80" w:after="0" w:line="240" w:lineRule="auto"/>
      <w:jc w:val="center"/>
    </w:pPr>
    <w:rPr>
      <w:rFonts w:ascii="Times" w:hAnsi="Times" w:cs="Times"/>
      <w:i/>
      <w:iCs/>
      <w:color w:val="000000"/>
      <w:w w:val="0"/>
      <w:sz w:val="18"/>
      <w:szCs w:val="18"/>
    </w:rPr>
  </w:style>
  <w:style w:type="paragraph" w:customStyle="1" w:styleId="cellheading">
    <w:name w:val="cellheading"/>
    <w:uiPriority w:val="99"/>
    <w:pPr>
      <w:suppressAutoHyphens/>
      <w:autoSpaceDE w:val="0"/>
      <w:autoSpaceDN w:val="0"/>
      <w:adjustRightInd w:val="0"/>
      <w:spacing w:after="0" w:line="160" w:lineRule="atLeast"/>
      <w:jc w:val="center"/>
    </w:pPr>
    <w:rPr>
      <w:rFonts w:ascii="Helvetica" w:hAnsi="Helvetica" w:cs="Helvetica"/>
      <w:b/>
      <w:bCs/>
      <w:color w:val="000000"/>
      <w:w w:val="0"/>
      <w:sz w:val="14"/>
      <w:szCs w:val="14"/>
    </w:rPr>
  </w:style>
  <w:style w:type="paragraph" w:customStyle="1" w:styleId="tabletextleft8pt">
    <w:name w:val="table_text_left_8pt"/>
    <w:uiPriority w:val="99"/>
    <w:pPr>
      <w:suppressAutoHyphens/>
      <w:autoSpaceDE w:val="0"/>
      <w:autoSpaceDN w:val="0"/>
      <w:adjustRightInd w:val="0"/>
      <w:spacing w:before="40" w:after="60" w:line="160" w:lineRule="atLeast"/>
      <w:jc w:val="both"/>
    </w:pPr>
    <w:rPr>
      <w:rFonts w:ascii="Times" w:hAnsi="Times" w:cs="Times"/>
      <w:color w:val="000000"/>
      <w:w w:val="0"/>
      <w:sz w:val="16"/>
      <w:szCs w:val="16"/>
    </w:rPr>
  </w:style>
  <w:style w:type="paragraph" w:customStyle="1" w:styleId="tabletextcenter8pt">
    <w:name w:val="table_text_center_8pt"/>
    <w:uiPriority w:val="99"/>
    <w:pPr>
      <w:suppressAutoHyphens/>
      <w:autoSpaceDE w:val="0"/>
      <w:autoSpaceDN w:val="0"/>
      <w:adjustRightInd w:val="0"/>
      <w:spacing w:before="40" w:after="60" w:line="160" w:lineRule="atLeast"/>
      <w:jc w:val="center"/>
    </w:pPr>
    <w:rPr>
      <w:rFonts w:ascii="Times" w:hAnsi="Times" w:cs="Times"/>
      <w:color w:val="000000"/>
      <w:w w:val="0"/>
      <w:sz w:val="16"/>
      <w:szCs w:val="16"/>
    </w:rPr>
  </w:style>
  <w:style w:type="paragraph" w:customStyle="1" w:styleId="tabletextleft8pt1">
    <w:name w:val="table_text_left_8pt1"/>
    <w:uiPriority w:val="99"/>
    <w:pPr>
      <w:tabs>
        <w:tab w:val="left" w:pos="0"/>
      </w:tabs>
      <w:suppressAutoHyphens/>
      <w:autoSpaceDE w:val="0"/>
      <w:autoSpaceDN w:val="0"/>
      <w:adjustRightInd w:val="0"/>
      <w:spacing w:before="40" w:after="60" w:line="160" w:lineRule="atLeast"/>
      <w:jc w:val="both"/>
    </w:pPr>
    <w:rPr>
      <w:rFonts w:ascii="Times" w:hAnsi="Times" w:cs="Times"/>
      <w:color w:val="000000"/>
      <w:w w:val="0"/>
      <w:sz w:val="16"/>
      <w:szCs w:val="16"/>
    </w:rPr>
  </w:style>
  <w:style w:type="paragraph" w:customStyle="1" w:styleId="tabletextleft8pt2">
    <w:name w:val="table_text_left_8pt2"/>
    <w:uiPriority w:val="99"/>
    <w:pPr>
      <w:suppressAutoHyphens/>
      <w:autoSpaceDE w:val="0"/>
      <w:autoSpaceDN w:val="0"/>
      <w:adjustRightInd w:val="0"/>
      <w:spacing w:before="40" w:after="60" w:line="160" w:lineRule="atLeast"/>
      <w:jc w:val="both"/>
    </w:pPr>
    <w:rPr>
      <w:rFonts w:ascii="Times" w:hAnsi="Times" w:cs="Times"/>
      <w:color w:val="FF0000"/>
      <w:w w:val="0"/>
      <w:sz w:val="16"/>
      <w:szCs w:val="16"/>
    </w:rPr>
  </w:style>
  <w:style w:type="paragraph" w:customStyle="1" w:styleId="tabletextcenter8pt1">
    <w:name w:val="table_text_center_8pt1"/>
    <w:uiPriority w:val="99"/>
    <w:pPr>
      <w:suppressAutoHyphens/>
      <w:autoSpaceDE w:val="0"/>
      <w:autoSpaceDN w:val="0"/>
      <w:adjustRightInd w:val="0"/>
      <w:spacing w:before="40" w:after="60" w:line="160" w:lineRule="atLeast"/>
      <w:jc w:val="center"/>
    </w:pPr>
    <w:rPr>
      <w:rFonts w:ascii="Times" w:hAnsi="Times" w:cs="Times"/>
      <w:color w:val="FF0000"/>
      <w:w w:val="0"/>
      <w:sz w:val="16"/>
      <w:szCs w:val="16"/>
    </w:rPr>
  </w:style>
  <w:style w:type="paragraph" w:customStyle="1" w:styleId="MappingTableCell2">
    <w:name w:val="Mapping Table Cell2"/>
    <w:uiPriority w:val="99"/>
    <w:pPr>
      <w:widowControl w:val="0"/>
      <w:autoSpaceDE w:val="0"/>
      <w:autoSpaceDN w:val="0"/>
      <w:adjustRightInd w:val="0"/>
      <w:spacing w:after="0" w:line="400" w:lineRule="atLeast"/>
    </w:pPr>
    <w:rPr>
      <w:rFonts w:ascii="Times New Roman" w:hAnsi="Times New Roman" w:cs="Times New Roman"/>
      <w:b/>
      <w:bCs/>
      <w:color w:val="000000"/>
      <w:w w:val="0"/>
      <w:sz w:val="36"/>
      <w:szCs w:val="36"/>
    </w:rPr>
  </w:style>
  <w:style w:type="paragraph" w:customStyle="1" w:styleId="MappingTableCell3">
    <w:name w:val="Mapping Table Cell3"/>
    <w:uiPriority w:val="99"/>
    <w:pPr>
      <w:widowControl w:val="0"/>
      <w:autoSpaceDE w:val="0"/>
      <w:autoSpaceDN w:val="0"/>
      <w:adjustRightInd w:val="0"/>
      <w:spacing w:after="0" w:line="320" w:lineRule="atLeast"/>
    </w:pPr>
    <w:rPr>
      <w:rFonts w:ascii="Times New Roman" w:hAnsi="Times New Roman" w:cs="Times New Roman"/>
      <w:b/>
      <w:bCs/>
      <w:color w:val="000000"/>
      <w:w w:val="0"/>
      <w:sz w:val="28"/>
      <w:szCs w:val="28"/>
    </w:rPr>
  </w:style>
  <w:style w:type="paragraph" w:customStyle="1" w:styleId="MappingTableCell4">
    <w:name w:val="Mapping Table Cell4"/>
    <w:uiPriority w:val="99"/>
    <w:pPr>
      <w:widowControl w:val="0"/>
      <w:autoSpaceDE w:val="0"/>
      <w:autoSpaceDN w:val="0"/>
      <w:adjustRightInd w:val="0"/>
      <w:spacing w:after="0" w:line="280" w:lineRule="atLeast"/>
    </w:pPr>
    <w:rPr>
      <w:rFonts w:ascii="Times New Roman" w:hAnsi="Times New Roman" w:cs="Times New Roman"/>
      <w:b/>
      <w:bCs/>
      <w:color w:val="000000"/>
      <w:w w:val="0"/>
      <w:sz w:val="24"/>
      <w:szCs w:val="24"/>
    </w:rPr>
  </w:style>
  <w:style w:type="paragraph" w:customStyle="1" w:styleId="chapternumber">
    <w:name w:val="chapter_number"/>
    <w:uiPriority w:val="99"/>
    <w:pPr>
      <w:autoSpaceDE w:val="0"/>
      <w:autoSpaceDN w:val="0"/>
      <w:adjustRightInd w:val="0"/>
      <w:spacing w:after="0" w:line="280" w:lineRule="atLeast"/>
      <w:jc w:val="center"/>
    </w:pPr>
    <w:rPr>
      <w:rFonts w:ascii="Helvetica" w:hAnsi="Helvetica" w:cs="Helvetica"/>
      <w:b/>
      <w:bCs/>
      <w:color w:val="000000"/>
      <w:w w:val="0"/>
      <w:sz w:val="24"/>
      <w:szCs w:val="24"/>
    </w:rPr>
  </w:style>
  <w:style w:type="paragraph" w:customStyle="1" w:styleId="chaptername">
    <w:name w:val="chapter_name"/>
    <w:uiPriority w:val="99"/>
    <w:pPr>
      <w:autoSpaceDE w:val="0"/>
      <w:autoSpaceDN w:val="0"/>
      <w:adjustRightInd w:val="0"/>
      <w:spacing w:before="180" w:after="480" w:line="300" w:lineRule="atLeast"/>
      <w:jc w:val="center"/>
    </w:pPr>
    <w:rPr>
      <w:rFonts w:ascii="Helvetica" w:hAnsi="Helvetica" w:cs="Helvetica"/>
      <w:b/>
      <w:bCs/>
      <w:color w:val="000000"/>
      <w:w w:val="0"/>
      <w:sz w:val="32"/>
      <w:szCs w:val="32"/>
    </w:rPr>
  </w:style>
  <w:style w:type="paragraph" w:customStyle="1" w:styleId="sectionhead">
    <w:name w:val="section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autoSpaceDE w:val="0"/>
      <w:autoSpaceDN w:val="0"/>
      <w:adjustRightInd w:val="0"/>
      <w:spacing w:before="420" w:after="60" w:line="220" w:lineRule="atLeast"/>
      <w:jc w:val="center"/>
    </w:pPr>
    <w:rPr>
      <w:rFonts w:ascii="Helvetica" w:hAnsi="Helvetica" w:cs="Helvetica"/>
      <w:b/>
      <w:bCs/>
      <w:color w:val="000000"/>
      <w:w w:val="0"/>
      <w:sz w:val="20"/>
      <w:szCs w:val="20"/>
    </w:rPr>
  </w:style>
  <w:style w:type="paragraph" w:customStyle="1" w:styleId="body0">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000000"/>
      <w:w w:val="0"/>
      <w:sz w:val="20"/>
      <w:szCs w:val="20"/>
    </w:rPr>
  </w:style>
  <w:style w:type="paragraph" w:customStyle="1" w:styleId="body1">
    <w:name w:val="body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b/>
      <w:bCs/>
      <w:color w:val="000000"/>
      <w:w w:val="0"/>
      <w:sz w:val="20"/>
      <w:szCs w:val="20"/>
    </w:rPr>
  </w:style>
  <w:style w:type="paragraph" w:customStyle="1" w:styleId="body2">
    <w:name w:val="body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b/>
      <w:bCs/>
      <w:color w:val="FF0000"/>
      <w:w w:val="0"/>
      <w:sz w:val="20"/>
      <w:szCs w:val="20"/>
    </w:rPr>
  </w:style>
  <w:style w:type="paragraph" w:customStyle="1" w:styleId="figurehead">
    <w:name w:val="figure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60" w:line="180" w:lineRule="atLeast"/>
      <w:jc w:val="center"/>
    </w:pPr>
    <w:rPr>
      <w:rFonts w:ascii="Helvetica" w:hAnsi="Helvetica" w:cs="Helvetica"/>
      <w:b/>
      <w:bCs/>
      <w:color w:val="000000"/>
      <w:w w:val="0"/>
      <w:sz w:val="16"/>
      <w:szCs w:val="16"/>
    </w:rPr>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000000"/>
      <w:w w:val="0"/>
      <w:sz w:val="20"/>
      <w:szCs w:val="20"/>
    </w:rPr>
  </w:style>
  <w:style w:type="paragraph" w:customStyle="1" w:styleId="figurehead1">
    <w:name w:val="figurehead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60" w:line="180" w:lineRule="atLeast"/>
      <w:jc w:val="center"/>
    </w:pPr>
    <w:rPr>
      <w:rFonts w:ascii="Helvetica" w:hAnsi="Helvetica" w:cs="Helvetica"/>
      <w:b/>
      <w:bCs/>
      <w:color w:val="FF0000"/>
      <w:w w:val="0"/>
      <w:sz w:val="16"/>
      <w:szCs w:val="16"/>
    </w:rPr>
  </w:style>
  <w:style w:type="paragraph" w:customStyle="1" w:styleId="figurehead0">
    <w:name w:val="figure_head"/>
    <w:uiPriority w:val="99"/>
    <w:pPr>
      <w:suppressAutoHyphens/>
      <w:autoSpaceDE w:val="0"/>
      <w:autoSpaceDN w:val="0"/>
      <w:adjustRightInd w:val="0"/>
      <w:spacing w:before="120" w:after="60" w:line="200" w:lineRule="atLeast"/>
      <w:jc w:val="center"/>
    </w:pPr>
    <w:rPr>
      <w:rFonts w:ascii="Helvetica" w:hAnsi="Helvetica" w:cs="Helvetica"/>
      <w:b/>
      <w:bCs/>
      <w:color w:val="000000"/>
      <w:w w:val="0"/>
      <w:sz w:val="16"/>
      <w:szCs w:val="16"/>
    </w:rPr>
  </w:style>
  <w:style w:type="paragraph" w:customStyle="1" w:styleId="figurehead10">
    <w:name w:val="figure_head1"/>
    <w:uiPriority w:val="99"/>
    <w:pPr>
      <w:suppressAutoHyphens/>
      <w:autoSpaceDE w:val="0"/>
      <w:autoSpaceDN w:val="0"/>
      <w:adjustRightInd w:val="0"/>
      <w:spacing w:before="120" w:after="60" w:line="200" w:lineRule="atLeast"/>
      <w:jc w:val="center"/>
    </w:pPr>
    <w:rPr>
      <w:rFonts w:ascii="Helvetica" w:hAnsi="Helvetica" w:cs="Helvetica"/>
      <w:b/>
      <w:bCs/>
      <w:color w:val="FF0000"/>
      <w:w w:val="0"/>
      <w:sz w:val="16"/>
      <w:szCs w:val="16"/>
    </w:rPr>
  </w:style>
  <w:style w:type="paragraph" w:customStyle="1" w:styleId="equtext">
    <w:name w:val="equ_text"/>
    <w:uiPriority w:val="99"/>
    <w:pPr>
      <w:tabs>
        <w:tab w:val="left" w:pos="280"/>
        <w:tab w:val="left" w:pos="520"/>
      </w:tabs>
      <w:suppressAutoHyphens/>
      <w:autoSpaceDE w:val="0"/>
      <w:autoSpaceDN w:val="0"/>
      <w:adjustRightInd w:val="0"/>
      <w:spacing w:before="80" w:after="0" w:line="200" w:lineRule="atLeast"/>
      <w:ind w:left="520" w:hanging="520"/>
      <w:jc w:val="both"/>
    </w:pPr>
    <w:rPr>
      <w:rFonts w:ascii="Times" w:hAnsi="Times" w:cs="Times"/>
      <w:color w:val="000000"/>
      <w:w w:val="0"/>
      <w:sz w:val="20"/>
      <w:szCs w:val="20"/>
    </w:rPr>
  </w:style>
  <w:style w:type="paragraph" w:customStyle="1" w:styleId="equtext1">
    <w:name w:val="equ_text1"/>
    <w:uiPriority w:val="99"/>
    <w:pPr>
      <w:tabs>
        <w:tab w:val="left" w:pos="280"/>
        <w:tab w:val="left" w:pos="520"/>
      </w:tabs>
      <w:suppressAutoHyphens/>
      <w:autoSpaceDE w:val="0"/>
      <w:autoSpaceDN w:val="0"/>
      <w:adjustRightInd w:val="0"/>
      <w:spacing w:before="80" w:after="0" w:line="200" w:lineRule="atLeast"/>
      <w:ind w:left="520" w:hanging="520"/>
      <w:jc w:val="both"/>
    </w:pPr>
    <w:rPr>
      <w:rFonts w:ascii="Times" w:hAnsi="Times" w:cs="Times"/>
      <w:i/>
      <w:iCs/>
      <w:color w:val="FF0000"/>
      <w:w w:val="0"/>
      <w:sz w:val="20"/>
      <w:szCs w:val="20"/>
    </w:rPr>
  </w:style>
  <w:style w:type="paragraph" w:customStyle="1" w:styleId="text11">
    <w:name w:val="text_1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000000"/>
      <w:w w:val="0"/>
      <w:sz w:val="20"/>
      <w:szCs w:val="20"/>
    </w:rPr>
  </w:style>
  <w:style w:type="paragraph" w:customStyle="1" w:styleId="2zl">
    <w:name w:val="2zl"/>
    <w:uiPriority w:val="99"/>
    <w:pPr>
      <w:tabs>
        <w:tab w:val="left" w:pos="720"/>
        <w:tab w:val="left" w:pos="980"/>
      </w:tabs>
      <w:autoSpaceDE w:val="0"/>
      <w:autoSpaceDN w:val="0"/>
      <w:adjustRightInd w:val="0"/>
      <w:spacing w:before="60" w:after="80" w:line="200" w:lineRule="atLeast"/>
      <w:ind w:left="720" w:hanging="260"/>
      <w:jc w:val="both"/>
    </w:pPr>
    <w:rPr>
      <w:rFonts w:ascii="Times" w:hAnsi="Times" w:cs="Times"/>
      <w:color w:val="000000"/>
      <w:w w:val="0"/>
      <w:sz w:val="20"/>
      <w:szCs w:val="20"/>
    </w:rPr>
  </w:style>
  <w:style w:type="paragraph" w:customStyle="1" w:styleId="206zl">
    <w:name w:val="206zl"/>
    <w:uiPriority w:val="99"/>
    <w:pPr>
      <w:tabs>
        <w:tab w:val="left" w:pos="860"/>
      </w:tabs>
      <w:autoSpaceDE w:val="0"/>
      <w:autoSpaceDN w:val="0"/>
      <w:adjustRightInd w:val="0"/>
      <w:spacing w:before="80" w:after="0" w:line="200" w:lineRule="atLeast"/>
      <w:ind w:left="860" w:hanging="400"/>
      <w:jc w:val="both"/>
    </w:pPr>
    <w:rPr>
      <w:rFonts w:ascii="Times" w:hAnsi="Times" w:cs="Times"/>
      <w:color w:val="000000"/>
      <w:w w:val="0"/>
      <w:sz w:val="20"/>
      <w:szCs w:val="20"/>
    </w:rPr>
  </w:style>
  <w:style w:type="paragraph" w:customStyle="1" w:styleId="bodyindent">
    <w:name w:val="body_indent"/>
    <w:uiPriority w:val="99"/>
    <w:pPr>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customStyle="1" w:styleId="1zl">
    <w:name w:val="1zl"/>
    <w:uiPriority w:val="99"/>
    <w:pPr>
      <w:tabs>
        <w:tab w:val="left" w:pos="460"/>
      </w:tabs>
      <w:autoSpaceDE w:val="0"/>
      <w:autoSpaceDN w:val="0"/>
      <w:adjustRightInd w:val="0"/>
      <w:spacing w:before="80" w:after="0" w:line="200" w:lineRule="atLeast"/>
      <w:ind w:left="460" w:hanging="220"/>
      <w:jc w:val="both"/>
    </w:pPr>
    <w:rPr>
      <w:rFonts w:ascii="Times" w:hAnsi="Times" w:cs="Times"/>
      <w:color w:val="000000"/>
      <w:w w:val="0"/>
      <w:sz w:val="20"/>
      <w:szCs w:val="20"/>
    </w:rPr>
  </w:style>
  <w:style w:type="paragraph" w:customStyle="1" w:styleId="1zl1">
    <w:name w:val="1zl1"/>
    <w:uiPriority w:val="99"/>
    <w:pPr>
      <w:tabs>
        <w:tab w:val="left" w:pos="460"/>
      </w:tabs>
      <w:autoSpaceDE w:val="0"/>
      <w:autoSpaceDN w:val="0"/>
      <w:adjustRightInd w:val="0"/>
      <w:spacing w:before="80" w:after="0" w:line="200" w:lineRule="atLeast"/>
      <w:ind w:left="460" w:hanging="220"/>
      <w:jc w:val="both"/>
    </w:pPr>
    <w:rPr>
      <w:rFonts w:ascii="Times" w:hAnsi="Times" w:cs="Times"/>
      <w:color w:val="FF0000"/>
      <w:w w:val="0"/>
      <w:sz w:val="20"/>
      <w:szCs w:val="20"/>
    </w:rPr>
  </w:style>
  <w:style w:type="paragraph" w:customStyle="1" w:styleId="equationtag">
    <w:name w:val="equation_tag"/>
    <w:uiPriority w:val="99"/>
    <w:pPr>
      <w:tabs>
        <w:tab w:val="right" w:pos="4900"/>
      </w:tabs>
      <w:suppressAutoHyphens/>
      <w:autoSpaceDE w:val="0"/>
      <w:autoSpaceDN w:val="0"/>
      <w:adjustRightInd w:val="0"/>
      <w:spacing w:before="80" w:after="0" w:line="200" w:lineRule="atLeast"/>
      <w:jc w:val="both"/>
    </w:pPr>
    <w:rPr>
      <w:rFonts w:ascii="Times" w:hAnsi="Times" w:cs="Times"/>
      <w:color w:val="000000"/>
      <w:w w:val="0"/>
      <w:sz w:val="20"/>
      <w:szCs w:val="20"/>
    </w:rPr>
  </w:style>
  <w:style w:type="paragraph" w:customStyle="1" w:styleId="equationtagtxt1">
    <w:name w:val="equation_tag_txt1"/>
    <w:uiPriority w:val="99"/>
    <w:pPr>
      <w:tabs>
        <w:tab w:val="right" w:pos="4900"/>
      </w:tabs>
      <w:suppressAutoHyphen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equationtagtxt11">
    <w:name w:val="equation_tag_txt11"/>
    <w:uiPriority w:val="99"/>
    <w:pPr>
      <w:tabs>
        <w:tab w:val="right" w:pos="4900"/>
      </w:tabs>
      <w:suppressAutoHyphens/>
      <w:autoSpaceDE w:val="0"/>
      <w:autoSpaceDN w:val="0"/>
      <w:adjustRightInd w:val="0"/>
      <w:spacing w:before="80" w:after="0" w:line="200" w:lineRule="atLeast"/>
      <w:ind w:left="240"/>
      <w:jc w:val="both"/>
    </w:pPr>
    <w:rPr>
      <w:rFonts w:ascii="Times" w:hAnsi="Times" w:cs="Times"/>
      <w:color w:val="FF0000"/>
      <w:w w:val="0"/>
      <w:sz w:val="20"/>
      <w:szCs w:val="20"/>
    </w:rPr>
  </w:style>
  <w:style w:type="paragraph" w:customStyle="1" w:styleId="text2">
    <w:name w:val="text_2"/>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b/>
      <w:bCs/>
      <w:color w:val="000000"/>
      <w:w w:val="0"/>
      <w:sz w:val="20"/>
      <w:szCs w:val="20"/>
    </w:rPr>
  </w:style>
  <w:style w:type="paragraph" w:customStyle="1" w:styleId="3zl">
    <w:name w:val="3zl"/>
    <w:uiPriority w:val="99"/>
    <w:pPr>
      <w:tabs>
        <w:tab w:val="left" w:pos="960"/>
      </w:tabs>
      <w:autoSpaceDE w:val="0"/>
      <w:autoSpaceDN w:val="0"/>
      <w:adjustRightInd w:val="0"/>
      <w:spacing w:before="80" w:after="0" w:line="200" w:lineRule="atLeast"/>
      <w:ind w:left="960" w:hanging="240"/>
      <w:jc w:val="both"/>
    </w:pPr>
    <w:rPr>
      <w:rFonts w:ascii="Times" w:hAnsi="Times" w:cs="Times"/>
      <w:color w:val="000000"/>
      <w:w w:val="0"/>
      <w:sz w:val="20"/>
      <w:szCs w:val="20"/>
    </w:rPr>
  </w:style>
  <w:style w:type="paragraph" w:customStyle="1" w:styleId="3zl1">
    <w:name w:val="3zl1"/>
    <w:uiPriority w:val="99"/>
    <w:pPr>
      <w:tabs>
        <w:tab w:val="left" w:pos="960"/>
      </w:tabs>
      <w:autoSpaceDE w:val="0"/>
      <w:autoSpaceDN w:val="0"/>
      <w:adjustRightInd w:val="0"/>
      <w:spacing w:before="80" w:after="0" w:line="200" w:lineRule="atLeast"/>
      <w:ind w:left="960" w:hanging="240"/>
      <w:jc w:val="both"/>
    </w:pPr>
    <w:rPr>
      <w:rFonts w:ascii="Times" w:hAnsi="Times" w:cs="Times"/>
      <w:color w:val="FF0000"/>
      <w:w w:val="0"/>
      <w:sz w:val="20"/>
      <w:szCs w:val="20"/>
    </w:rPr>
  </w:style>
  <w:style w:type="paragraph" w:customStyle="1" w:styleId="text21">
    <w:name w:val="text_21"/>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color w:val="000000"/>
      <w:w w:val="0"/>
      <w:sz w:val="20"/>
      <w:szCs w:val="20"/>
    </w:rPr>
  </w:style>
  <w:style w:type="paragraph" w:customStyle="1" w:styleId="body3">
    <w:name w:val="body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FF0000"/>
      <w:w w:val="0"/>
      <w:sz w:val="20"/>
      <w:szCs w:val="20"/>
    </w:rPr>
  </w:style>
  <w:style w:type="paragraph" w:customStyle="1" w:styleId="306zl">
    <w:name w:val="306zl"/>
    <w:uiPriority w:val="99"/>
    <w:pPr>
      <w:tabs>
        <w:tab w:val="left" w:pos="1100"/>
      </w:tabs>
      <w:autoSpaceDE w:val="0"/>
      <w:autoSpaceDN w:val="0"/>
      <w:adjustRightInd w:val="0"/>
      <w:spacing w:before="80" w:after="0" w:line="200" w:lineRule="atLeast"/>
      <w:ind w:left="1100" w:hanging="380"/>
      <w:jc w:val="both"/>
    </w:pPr>
    <w:rPr>
      <w:rFonts w:ascii="Times" w:hAnsi="Times" w:cs="Times"/>
      <w:color w:val="FF0000"/>
      <w:w w:val="0"/>
      <w:sz w:val="20"/>
      <w:szCs w:val="20"/>
    </w:rPr>
  </w:style>
  <w:style w:type="paragraph" w:customStyle="1" w:styleId="bodyindent1">
    <w:name w:val="body_indent1"/>
    <w:uiPriority w:val="99"/>
    <w:pPr>
      <w:autoSpaceDE w:val="0"/>
      <w:autoSpaceDN w:val="0"/>
      <w:adjustRightInd w:val="0"/>
      <w:spacing w:before="60" w:after="80" w:line="200" w:lineRule="atLeast"/>
      <w:ind w:firstLine="240"/>
      <w:jc w:val="both"/>
    </w:pPr>
    <w:rPr>
      <w:rFonts w:ascii="Times" w:hAnsi="Times" w:cs="Times"/>
      <w:color w:val="FF0000"/>
      <w:w w:val="0"/>
      <w:sz w:val="20"/>
      <w:szCs w:val="20"/>
    </w:rPr>
  </w:style>
  <w:style w:type="paragraph" w:customStyle="1" w:styleId="text12">
    <w:name w:val="text_12"/>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FF0000"/>
      <w:w w:val="0"/>
      <w:sz w:val="20"/>
      <w:szCs w:val="20"/>
    </w:rPr>
  </w:style>
  <w:style w:type="paragraph" w:customStyle="1" w:styleId="2zl1">
    <w:name w:val="2zl1"/>
    <w:uiPriority w:val="99"/>
    <w:pPr>
      <w:tabs>
        <w:tab w:val="left" w:pos="720"/>
        <w:tab w:val="left" w:pos="980"/>
      </w:tabs>
      <w:autoSpaceDE w:val="0"/>
      <w:autoSpaceDN w:val="0"/>
      <w:adjustRightInd w:val="0"/>
      <w:spacing w:before="60" w:after="80" w:line="200" w:lineRule="atLeast"/>
      <w:ind w:left="720" w:hanging="260"/>
      <w:jc w:val="both"/>
    </w:pPr>
    <w:rPr>
      <w:rFonts w:ascii="Times" w:hAnsi="Times" w:cs="Times"/>
      <w:color w:val="FF0000"/>
      <w:w w:val="0"/>
      <w:sz w:val="20"/>
      <w:szCs w:val="20"/>
    </w:rPr>
  </w:style>
  <w:style w:type="paragraph" w:customStyle="1" w:styleId="text22">
    <w:name w:val="text_22"/>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color w:val="FF0000"/>
      <w:w w:val="0"/>
      <w:sz w:val="20"/>
      <w:szCs w:val="20"/>
    </w:rPr>
  </w:style>
  <w:style w:type="paragraph" w:customStyle="1" w:styleId="equationtagtxt12">
    <w:name w:val="equation_tag_txt12"/>
    <w:uiPriority w:val="99"/>
    <w:pPr>
      <w:tabs>
        <w:tab w:val="right" w:pos="3040"/>
      </w:tabs>
      <w:suppressAutoHyphen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equtext10">
    <w:name w:val="equ_text_1"/>
    <w:uiPriority w:val="99"/>
    <w:pPr>
      <w:tabs>
        <w:tab w:val="left" w:pos="500"/>
        <w:tab w:val="left" w:pos="720"/>
        <w:tab w:val="right" w:pos="4900"/>
      </w:tabs>
      <w:suppressAutoHyphens/>
      <w:autoSpaceDE w:val="0"/>
      <w:autoSpaceDN w:val="0"/>
      <w:adjustRightInd w:val="0"/>
      <w:spacing w:before="80" w:after="0" w:line="200" w:lineRule="atLeast"/>
      <w:ind w:left="720" w:hanging="480"/>
      <w:jc w:val="both"/>
    </w:pPr>
    <w:rPr>
      <w:rFonts w:ascii="Times" w:hAnsi="Times" w:cs="Times"/>
      <w:color w:val="000000"/>
      <w:w w:val="0"/>
      <w:sz w:val="20"/>
      <w:szCs w:val="20"/>
    </w:rPr>
  </w:style>
  <w:style w:type="paragraph" w:customStyle="1" w:styleId="text3">
    <w:name w:val="text_3"/>
    <w:uiPriority w:val="99"/>
    <w:pPr>
      <w:tabs>
        <w:tab w:val="left" w:pos="720"/>
      </w:tabs>
      <w:autoSpaceDE w:val="0"/>
      <w:autoSpaceDN w:val="0"/>
      <w:adjustRightInd w:val="0"/>
      <w:spacing w:before="80" w:after="0" w:line="200" w:lineRule="atLeast"/>
      <w:ind w:left="720"/>
      <w:jc w:val="both"/>
    </w:pPr>
    <w:rPr>
      <w:rFonts w:ascii="Times" w:hAnsi="Times" w:cs="Times"/>
      <w:b/>
      <w:bCs/>
      <w:color w:val="000000"/>
      <w:w w:val="0"/>
      <w:sz w:val="20"/>
      <w:szCs w:val="20"/>
    </w:rPr>
  </w:style>
  <w:style w:type="paragraph" w:customStyle="1" w:styleId="4zl">
    <w:name w:val="4zl"/>
    <w:uiPriority w:val="99"/>
    <w:pPr>
      <w:tabs>
        <w:tab w:val="left" w:pos="1180"/>
      </w:tabs>
      <w:autoSpaceDE w:val="0"/>
      <w:autoSpaceDN w:val="0"/>
      <w:adjustRightInd w:val="0"/>
      <w:spacing w:before="80" w:after="0" w:line="200" w:lineRule="atLeast"/>
      <w:ind w:left="1180" w:hanging="220"/>
      <w:jc w:val="both"/>
    </w:pPr>
    <w:rPr>
      <w:rFonts w:ascii="Times" w:hAnsi="Times" w:cs="Times"/>
      <w:color w:val="000000"/>
      <w:w w:val="0"/>
      <w:sz w:val="20"/>
      <w:szCs w:val="20"/>
    </w:rPr>
  </w:style>
  <w:style w:type="paragraph" w:customStyle="1" w:styleId="text31">
    <w:name w:val="text_31"/>
    <w:uiPriority w:val="99"/>
    <w:pPr>
      <w:tabs>
        <w:tab w:val="left" w:pos="720"/>
      </w:tabs>
      <w:autoSpaceDE w:val="0"/>
      <w:autoSpaceDN w:val="0"/>
      <w:adjustRightInd w:val="0"/>
      <w:spacing w:before="80" w:after="0" w:line="200" w:lineRule="atLeast"/>
      <w:ind w:left="720"/>
      <w:jc w:val="both"/>
    </w:pPr>
    <w:rPr>
      <w:rFonts w:ascii="Times" w:hAnsi="Times" w:cs="Times"/>
      <w:color w:val="000000"/>
      <w:w w:val="0"/>
      <w:sz w:val="20"/>
      <w:szCs w:val="20"/>
    </w:rPr>
  </w:style>
  <w:style w:type="paragraph" w:customStyle="1" w:styleId="text4">
    <w:name w:val="text_4"/>
    <w:uiPriority w:val="99"/>
    <w:pPr>
      <w:tabs>
        <w:tab w:val="left" w:pos="960"/>
      </w:tabs>
      <w:autoSpaceDE w:val="0"/>
      <w:autoSpaceDN w:val="0"/>
      <w:adjustRightInd w:val="0"/>
      <w:spacing w:before="80" w:after="0" w:line="200" w:lineRule="atLeast"/>
      <w:ind w:left="960"/>
      <w:jc w:val="both"/>
    </w:pPr>
    <w:rPr>
      <w:rFonts w:ascii="Times" w:hAnsi="Times" w:cs="Times"/>
      <w:color w:val="000000"/>
      <w:w w:val="0"/>
      <w:sz w:val="20"/>
      <w:szCs w:val="20"/>
    </w:rPr>
  </w:style>
  <w:style w:type="paragraph" w:customStyle="1" w:styleId="equationtagtxt3">
    <w:name w:val="equation_tag_txt3"/>
    <w:uiPriority w:val="99"/>
    <w:pPr>
      <w:tabs>
        <w:tab w:val="right" w:pos="4900"/>
      </w:tabs>
      <w:suppressAutoHyphens/>
      <w:autoSpaceDE w:val="0"/>
      <w:autoSpaceDN w:val="0"/>
      <w:adjustRightInd w:val="0"/>
      <w:spacing w:before="80" w:after="0" w:line="200" w:lineRule="atLeast"/>
      <w:ind w:left="720"/>
      <w:jc w:val="both"/>
    </w:pPr>
    <w:rPr>
      <w:rFonts w:ascii="Times" w:hAnsi="Times" w:cs="Times"/>
      <w:color w:val="000000"/>
      <w:w w:val="0"/>
      <w:sz w:val="20"/>
      <w:szCs w:val="20"/>
    </w:rPr>
  </w:style>
  <w:style w:type="paragraph" w:customStyle="1" w:styleId="text32">
    <w:name w:val="text_32"/>
    <w:uiPriority w:val="99"/>
    <w:pPr>
      <w:tabs>
        <w:tab w:val="left" w:pos="720"/>
      </w:tabs>
      <w:autoSpaceDE w:val="0"/>
      <w:autoSpaceDN w:val="0"/>
      <w:adjustRightInd w:val="0"/>
      <w:spacing w:before="80" w:after="0" w:line="200" w:lineRule="atLeast"/>
      <w:ind w:left="920" w:hanging="160"/>
      <w:jc w:val="both"/>
    </w:pPr>
    <w:rPr>
      <w:rFonts w:ascii="Times" w:hAnsi="Times" w:cs="Times"/>
      <w:color w:val="000000"/>
      <w:w w:val="0"/>
      <w:sz w:val="20"/>
      <w:szCs w:val="20"/>
    </w:rPr>
  </w:style>
  <w:style w:type="paragraph" w:customStyle="1" w:styleId="equtext3">
    <w:name w:val="equ_text_3"/>
    <w:uiPriority w:val="99"/>
    <w:pPr>
      <w:tabs>
        <w:tab w:val="left" w:pos="920"/>
        <w:tab w:val="left" w:pos="1160"/>
      </w:tabs>
      <w:suppressAutoHyphens/>
      <w:autoSpaceDE w:val="0"/>
      <w:autoSpaceDN w:val="0"/>
      <w:adjustRightInd w:val="0"/>
      <w:spacing w:before="60" w:after="80" w:line="200" w:lineRule="atLeast"/>
      <w:ind w:left="1160" w:hanging="440"/>
      <w:jc w:val="both"/>
    </w:pPr>
    <w:rPr>
      <w:rFonts w:ascii="Times" w:hAnsi="Times" w:cs="Times"/>
      <w:color w:val="000000"/>
      <w:w w:val="0"/>
      <w:sz w:val="20"/>
      <w:szCs w:val="20"/>
    </w:rPr>
  </w:style>
  <w:style w:type="paragraph" w:customStyle="1" w:styleId="text2indent">
    <w:name w:val="text_2_indent"/>
    <w:uiPriority w:val="99"/>
    <w:pPr>
      <w:tabs>
        <w:tab w:val="left" w:pos="480"/>
      </w:tabs>
      <w:autoSpaceDE w:val="0"/>
      <w:autoSpaceDN w:val="0"/>
      <w:adjustRightInd w:val="0"/>
      <w:spacing w:before="80" w:after="0" w:line="200" w:lineRule="atLeast"/>
      <w:ind w:left="480" w:firstLine="260"/>
      <w:jc w:val="both"/>
    </w:pPr>
    <w:rPr>
      <w:rFonts w:ascii="Times" w:hAnsi="Times" w:cs="Times"/>
      <w:color w:val="000000"/>
      <w:w w:val="0"/>
      <w:sz w:val="20"/>
      <w:szCs w:val="20"/>
    </w:rPr>
  </w:style>
  <w:style w:type="paragraph" w:customStyle="1" w:styleId="equationtagtxt2">
    <w:name w:val="equation_tag_txt2"/>
    <w:uiPriority w:val="99"/>
    <w:pPr>
      <w:tabs>
        <w:tab w:val="right" w:pos="4900"/>
      </w:tabs>
      <w:suppressAutoHyphens/>
      <w:autoSpaceDE w:val="0"/>
      <w:autoSpaceDN w:val="0"/>
      <w:adjustRightInd w:val="0"/>
      <w:spacing w:before="80" w:after="0" w:line="200" w:lineRule="atLeast"/>
      <w:ind w:left="480" w:hanging="20"/>
      <w:jc w:val="both"/>
    </w:pPr>
    <w:rPr>
      <w:rFonts w:ascii="Times" w:hAnsi="Times" w:cs="Times"/>
      <w:color w:val="000000"/>
      <w:w w:val="0"/>
      <w:sz w:val="20"/>
      <w:szCs w:val="20"/>
    </w:rPr>
  </w:style>
  <w:style w:type="paragraph" w:customStyle="1" w:styleId="equtext2">
    <w:name w:val="equ_text_2"/>
    <w:uiPriority w:val="99"/>
    <w:pPr>
      <w:tabs>
        <w:tab w:val="left" w:pos="780"/>
        <w:tab w:val="left" w:pos="960"/>
      </w:tabs>
      <w:suppressAutoHyphens/>
      <w:autoSpaceDE w:val="0"/>
      <w:autoSpaceDN w:val="0"/>
      <w:adjustRightInd w:val="0"/>
      <w:spacing w:before="60" w:after="60" w:line="200" w:lineRule="atLeast"/>
      <w:ind w:left="960" w:hanging="480"/>
      <w:jc w:val="both"/>
    </w:pPr>
    <w:rPr>
      <w:rFonts w:ascii="Times" w:hAnsi="Times" w:cs="Times"/>
      <w:color w:val="000000"/>
      <w:w w:val="0"/>
      <w:sz w:val="20"/>
      <w:szCs w:val="20"/>
    </w:rPr>
  </w:style>
  <w:style w:type="paragraph" w:customStyle="1" w:styleId="1607132tab">
    <w:name w:val="1607.13.2_tab"/>
    <w:uiPriority w:val="99"/>
    <w:pPr>
      <w:tabs>
        <w:tab w:val="left" w:pos="600"/>
        <w:tab w:val="right" w:leader="dot" w:pos="4900"/>
      </w:tabs>
      <w:suppressAutoHyphens/>
      <w:autoSpaceDE w:val="0"/>
      <w:autoSpaceDN w:val="0"/>
      <w:adjustRightInd w:val="0"/>
      <w:spacing w:before="80" w:after="0" w:line="200" w:lineRule="atLeast"/>
      <w:ind w:firstLine="460"/>
      <w:jc w:val="both"/>
    </w:pPr>
    <w:rPr>
      <w:rFonts w:ascii="Times" w:hAnsi="Times" w:cs="Times"/>
      <w:color w:val="000000"/>
      <w:w w:val="0"/>
      <w:sz w:val="20"/>
      <w:szCs w:val="20"/>
    </w:rPr>
  </w:style>
  <w:style w:type="paragraph" w:customStyle="1" w:styleId="text1indent">
    <w:name w:val="text_1_indent"/>
    <w:uiPriority w:val="99"/>
    <w:pPr>
      <w:tabs>
        <w:tab w:val="left" w:pos="240"/>
      </w:tabs>
      <w:autoSpaceDE w:val="0"/>
      <w:autoSpaceDN w:val="0"/>
      <w:adjustRightInd w:val="0"/>
      <w:spacing w:before="60" w:after="80" w:line="200" w:lineRule="atLeast"/>
      <w:ind w:left="240" w:firstLine="220"/>
      <w:jc w:val="both"/>
    </w:pPr>
    <w:rPr>
      <w:rFonts w:ascii="Times" w:hAnsi="Times" w:cs="Times"/>
      <w:color w:val="FF0000"/>
      <w:w w:val="0"/>
      <w:sz w:val="20"/>
      <w:szCs w:val="20"/>
    </w:rPr>
  </w:style>
  <w:style w:type="paragraph" w:customStyle="1" w:styleId="text33">
    <w:name w:val="text_33"/>
    <w:uiPriority w:val="99"/>
    <w:pPr>
      <w:tabs>
        <w:tab w:val="left" w:pos="720"/>
      </w:tabs>
      <w:autoSpaceDE w:val="0"/>
      <w:autoSpaceDN w:val="0"/>
      <w:adjustRightInd w:val="0"/>
      <w:spacing w:before="80" w:after="0" w:line="200" w:lineRule="atLeast"/>
      <w:ind w:left="720"/>
      <w:jc w:val="both"/>
    </w:pPr>
    <w:rPr>
      <w:rFonts w:ascii="Times" w:hAnsi="Times" w:cs="Times"/>
      <w:color w:val="FF0000"/>
      <w:w w:val="0"/>
      <w:sz w:val="20"/>
      <w:szCs w:val="20"/>
    </w:rPr>
  </w:style>
  <w:style w:type="paragraph" w:customStyle="1" w:styleId="equationtagtxt13">
    <w:name w:val="equation_tag_txt13"/>
    <w:uiPriority w:val="99"/>
    <w:pPr>
      <w:tabs>
        <w:tab w:val="right" w:pos="4900"/>
      </w:tabs>
      <w:suppressAutoHyphens/>
      <w:autoSpaceDE w:val="0"/>
      <w:autoSpaceDN w:val="0"/>
      <w:adjustRightInd w:val="0"/>
      <w:spacing w:before="80" w:after="0" w:line="200" w:lineRule="atLeast"/>
      <w:ind w:left="240"/>
      <w:jc w:val="both"/>
    </w:pPr>
    <w:rPr>
      <w:rFonts w:ascii="Times" w:hAnsi="Times" w:cs="Times"/>
      <w:b/>
      <w:bCs/>
      <w:color w:val="000000"/>
      <w:w w:val="0"/>
      <w:sz w:val="20"/>
      <w:szCs w:val="20"/>
    </w:rPr>
  </w:style>
  <w:style w:type="paragraph" w:customStyle="1" w:styleId="equationtagtxt14">
    <w:name w:val="equation_tag_txt14"/>
    <w:uiPriority w:val="99"/>
    <w:pPr>
      <w:tabs>
        <w:tab w:val="right" w:pos="3340"/>
      </w:tabs>
      <w:suppressAutoHyphen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text1indent1">
    <w:name w:val="text_1_indent1"/>
    <w:uiPriority w:val="99"/>
    <w:pPr>
      <w:tabs>
        <w:tab w:val="left" w:pos="240"/>
      </w:tabs>
      <w:autoSpaceDE w:val="0"/>
      <w:autoSpaceDN w:val="0"/>
      <w:adjustRightInd w:val="0"/>
      <w:spacing w:before="60" w:after="80" w:line="200" w:lineRule="atLeast"/>
      <w:ind w:left="240" w:firstLine="220"/>
      <w:jc w:val="both"/>
    </w:pPr>
    <w:rPr>
      <w:rFonts w:ascii="Times" w:hAnsi="Times" w:cs="Times"/>
      <w:color w:val="000000"/>
      <w:w w:val="0"/>
      <w:sz w:val="20"/>
      <w:szCs w:val="20"/>
    </w:rPr>
  </w:style>
  <w:style w:type="paragraph" w:customStyle="1" w:styleId="306zl1">
    <w:name w:val="306zl1"/>
    <w:uiPriority w:val="99"/>
    <w:pPr>
      <w:tabs>
        <w:tab w:val="left" w:pos="1100"/>
      </w:tabs>
      <w:autoSpaceDE w:val="0"/>
      <w:autoSpaceDN w:val="0"/>
      <w:adjustRightInd w:val="0"/>
      <w:spacing w:before="80" w:after="0" w:line="200" w:lineRule="atLeast"/>
      <w:ind w:left="1100" w:hanging="380"/>
      <w:jc w:val="both"/>
    </w:pPr>
    <w:rPr>
      <w:rFonts w:ascii="Times" w:hAnsi="Times" w:cs="Times"/>
      <w:color w:val="000000"/>
      <w:w w:val="0"/>
      <w:sz w:val="20"/>
      <w:szCs w:val="20"/>
    </w:rPr>
  </w:style>
  <w:style w:type="paragraph" w:customStyle="1" w:styleId="sectionhead1">
    <w:name w:val="sectionhead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autoSpaceDE w:val="0"/>
      <w:autoSpaceDN w:val="0"/>
      <w:adjustRightInd w:val="0"/>
      <w:spacing w:before="420" w:after="60" w:line="220" w:lineRule="atLeast"/>
      <w:jc w:val="center"/>
    </w:pPr>
    <w:rPr>
      <w:rFonts w:ascii="Helvetica" w:hAnsi="Helvetica" w:cs="Helvetica"/>
      <w:b/>
      <w:bCs/>
      <w:color w:val="FF0000"/>
      <w:w w:val="0"/>
      <w:sz w:val="20"/>
      <w:szCs w:val="20"/>
    </w:rPr>
  </w:style>
  <w:style w:type="paragraph" w:customStyle="1" w:styleId="tabletextleft">
    <w:name w:val="table_text_left"/>
    <w:uiPriority w:val="99"/>
    <w:pPr>
      <w:autoSpaceDE w:val="0"/>
      <w:autoSpaceDN w:val="0"/>
      <w:adjustRightInd w:val="0"/>
      <w:spacing w:before="20" w:after="20" w:line="220" w:lineRule="atLeast"/>
    </w:pPr>
    <w:rPr>
      <w:rFonts w:ascii="Times" w:hAnsi="Times" w:cs="Times"/>
      <w:color w:val="000000"/>
      <w:w w:val="0"/>
      <w:sz w:val="18"/>
      <w:szCs w:val="18"/>
    </w:rPr>
  </w:style>
  <w:style w:type="paragraph" w:customStyle="1" w:styleId="tabletextcenter">
    <w:name w:val="table_text_center"/>
    <w:uiPriority w:val="99"/>
    <w:pPr>
      <w:autoSpaceDE w:val="0"/>
      <w:autoSpaceDN w:val="0"/>
      <w:adjustRightInd w:val="0"/>
      <w:spacing w:before="20" w:after="20" w:line="200" w:lineRule="atLeast"/>
      <w:jc w:val="center"/>
    </w:pPr>
    <w:rPr>
      <w:rFonts w:ascii="Times" w:hAnsi="Times" w:cs="Times"/>
      <w:color w:val="000000"/>
      <w:w w:val="0"/>
      <w:sz w:val="18"/>
      <w:szCs w:val="18"/>
    </w:rPr>
  </w:style>
  <w:style w:type="paragraph" w:customStyle="1" w:styleId="tablenotessi">
    <w:name w:val="table_notes_si"/>
    <w:uiPriority w:val="99"/>
    <w:pPr>
      <w:tabs>
        <w:tab w:val="left" w:pos="500"/>
      </w:tabs>
      <w:suppressAutoHyphens/>
      <w:autoSpaceDE w:val="0"/>
      <w:autoSpaceDN w:val="0"/>
      <w:adjustRightInd w:val="0"/>
      <w:spacing w:before="40" w:after="0" w:line="180" w:lineRule="atLeast"/>
    </w:pPr>
    <w:rPr>
      <w:rFonts w:ascii="Times" w:hAnsi="Times" w:cs="Times"/>
      <w:color w:val="000000"/>
      <w:w w:val="0"/>
      <w:sz w:val="16"/>
      <w:szCs w:val="16"/>
    </w:rPr>
  </w:style>
  <w:style w:type="paragraph" w:customStyle="1" w:styleId="tablenotes">
    <w:name w:val="table_notes"/>
    <w:uiPriority w:val="99"/>
    <w:pPr>
      <w:tabs>
        <w:tab w:val="left" w:pos="180"/>
      </w:tabs>
      <w:suppressAutoHyphens/>
      <w:autoSpaceDE w:val="0"/>
      <w:autoSpaceDN w:val="0"/>
      <w:adjustRightInd w:val="0"/>
      <w:spacing w:before="20" w:after="0" w:line="180" w:lineRule="atLeast"/>
      <w:ind w:left="180" w:hanging="180"/>
      <w:jc w:val="both"/>
    </w:pPr>
    <w:rPr>
      <w:rFonts w:ascii="Times" w:hAnsi="Times" w:cs="Times"/>
      <w:color w:val="000000"/>
      <w:w w:val="0"/>
      <w:sz w:val="16"/>
      <w:szCs w:val="16"/>
    </w:rPr>
  </w:style>
  <w:style w:type="paragraph" w:customStyle="1" w:styleId="tablenotesindent">
    <w:name w:val="table_notes_indent"/>
    <w:uiPriority w:val="99"/>
    <w:pPr>
      <w:tabs>
        <w:tab w:val="left" w:pos="460"/>
      </w:tabs>
      <w:suppressAutoHyphens/>
      <w:autoSpaceDE w:val="0"/>
      <w:autoSpaceDN w:val="0"/>
      <w:adjustRightInd w:val="0"/>
      <w:spacing w:before="20" w:after="0" w:line="200" w:lineRule="atLeast"/>
      <w:ind w:left="460" w:hanging="180"/>
      <w:jc w:val="both"/>
    </w:pPr>
    <w:rPr>
      <w:rFonts w:ascii="Times" w:hAnsi="Times" w:cs="Times"/>
      <w:color w:val="000000"/>
      <w:w w:val="0"/>
      <w:sz w:val="16"/>
      <w:szCs w:val="16"/>
    </w:rPr>
  </w:style>
  <w:style w:type="paragraph" w:customStyle="1" w:styleId="tabletextleftindent">
    <w:name w:val="table_text_left_indent"/>
    <w:uiPriority w:val="99"/>
    <w:pPr>
      <w:tabs>
        <w:tab w:val="left" w:pos="140"/>
      </w:tabs>
      <w:suppressAutoHyphens/>
      <w:autoSpaceDE w:val="0"/>
      <w:autoSpaceDN w:val="0"/>
      <w:adjustRightInd w:val="0"/>
      <w:spacing w:before="20" w:after="20" w:line="220" w:lineRule="atLeast"/>
      <w:ind w:left="420"/>
      <w:jc w:val="both"/>
    </w:pPr>
    <w:rPr>
      <w:rFonts w:ascii="Times" w:hAnsi="Times" w:cs="Times"/>
      <w:color w:val="000000"/>
      <w:w w:val="0"/>
      <w:sz w:val="18"/>
      <w:szCs w:val="18"/>
    </w:rPr>
  </w:style>
  <w:style w:type="paragraph" w:customStyle="1" w:styleId="tabletextcenter1">
    <w:name w:val="table_text_center1"/>
    <w:uiPriority w:val="99"/>
    <w:pPr>
      <w:autoSpaceDE w:val="0"/>
      <w:autoSpaceDN w:val="0"/>
      <w:adjustRightInd w:val="0"/>
      <w:spacing w:before="20" w:after="20" w:line="200" w:lineRule="atLeast"/>
      <w:jc w:val="center"/>
    </w:pPr>
    <w:rPr>
      <w:rFonts w:ascii="Times" w:hAnsi="Times" w:cs="Times"/>
      <w:i/>
      <w:iCs/>
      <w:color w:val="FF0000"/>
      <w:w w:val="0"/>
      <w:sz w:val="18"/>
      <w:szCs w:val="18"/>
    </w:rPr>
  </w:style>
  <w:style w:type="paragraph" w:customStyle="1" w:styleId="tabletextcenter2">
    <w:name w:val="table_text_center2"/>
    <w:uiPriority w:val="99"/>
    <w:pPr>
      <w:autoSpaceDE w:val="0"/>
      <w:autoSpaceDN w:val="0"/>
      <w:adjustRightInd w:val="0"/>
      <w:spacing w:before="20" w:after="20" w:line="200" w:lineRule="atLeast"/>
      <w:jc w:val="center"/>
    </w:pPr>
    <w:rPr>
      <w:rFonts w:ascii="Times" w:hAnsi="Times" w:cs="Times"/>
      <w:color w:val="FF0000"/>
      <w:w w:val="0"/>
      <w:sz w:val="18"/>
      <w:szCs w:val="18"/>
    </w:rPr>
  </w:style>
  <w:style w:type="paragraph" w:customStyle="1" w:styleId="tablenotes1">
    <w:name w:val="table_notes1"/>
    <w:uiPriority w:val="99"/>
    <w:pPr>
      <w:tabs>
        <w:tab w:val="left" w:pos="180"/>
      </w:tabs>
      <w:suppressAutoHyphens/>
      <w:autoSpaceDE w:val="0"/>
      <w:autoSpaceDN w:val="0"/>
      <w:adjustRightInd w:val="0"/>
      <w:spacing w:before="20" w:after="0" w:line="180" w:lineRule="atLeast"/>
      <w:ind w:left="180"/>
      <w:jc w:val="both"/>
    </w:pPr>
    <w:rPr>
      <w:rFonts w:ascii="Times" w:hAnsi="Times" w:cs="Times"/>
      <w:color w:val="FF0000"/>
      <w:w w:val="0"/>
      <w:sz w:val="16"/>
      <w:szCs w:val="16"/>
    </w:rPr>
  </w:style>
  <w:style w:type="paragraph" w:customStyle="1" w:styleId="cellheadingleft">
    <w:name w:val="cellheading_left"/>
    <w:uiPriority w:val="99"/>
    <w:pPr>
      <w:suppressAutoHyphens/>
      <w:autoSpaceDE w:val="0"/>
      <w:autoSpaceDN w:val="0"/>
      <w:adjustRightInd w:val="0"/>
      <w:spacing w:after="0" w:line="180" w:lineRule="atLeast"/>
    </w:pPr>
    <w:rPr>
      <w:rFonts w:ascii="Helvetica" w:hAnsi="Helvetica" w:cs="Helvetica"/>
      <w:b/>
      <w:bCs/>
      <w:color w:val="000000"/>
      <w:w w:val="0"/>
      <w:sz w:val="14"/>
      <w:szCs w:val="14"/>
    </w:rPr>
  </w:style>
  <w:style w:type="paragraph" w:customStyle="1" w:styleId="cellheadingleft1">
    <w:name w:val="cellheading_left1"/>
    <w:uiPriority w:val="99"/>
    <w:pPr>
      <w:suppressAutoHyphens/>
      <w:autoSpaceDE w:val="0"/>
      <w:autoSpaceDN w:val="0"/>
      <w:adjustRightInd w:val="0"/>
      <w:spacing w:after="0" w:line="240" w:lineRule="auto"/>
    </w:pPr>
    <w:rPr>
      <w:rFonts w:ascii="Helvetica" w:hAnsi="Helvetica" w:cs="Helvetica"/>
      <w:b/>
      <w:bCs/>
      <w:color w:val="000000"/>
      <w:w w:val="0"/>
      <w:sz w:val="14"/>
      <w:szCs w:val="14"/>
    </w:rPr>
  </w:style>
  <w:style w:type="paragraph" w:customStyle="1" w:styleId="tabletextcentered">
    <w:name w:val="table_text_centere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20" w:lineRule="atLeast"/>
      <w:jc w:val="center"/>
    </w:pPr>
    <w:rPr>
      <w:rFonts w:ascii="Times" w:hAnsi="Times" w:cs="Times"/>
      <w:color w:val="000000"/>
      <w:w w:val="0"/>
      <w:sz w:val="18"/>
      <w:szCs w:val="18"/>
    </w:rPr>
  </w:style>
  <w:style w:type="paragraph" w:customStyle="1" w:styleId="cellheading1">
    <w:name w:val="cellheading1"/>
    <w:uiPriority w:val="99"/>
    <w:pPr>
      <w:suppressAutoHyphens/>
      <w:autoSpaceDE w:val="0"/>
      <w:autoSpaceDN w:val="0"/>
      <w:adjustRightInd w:val="0"/>
      <w:spacing w:after="0" w:line="220" w:lineRule="atLeast"/>
      <w:jc w:val="center"/>
    </w:pPr>
    <w:rPr>
      <w:rFonts w:ascii="Times" w:hAnsi="Times" w:cs="Times"/>
      <w:color w:val="000000"/>
      <w:w w:val="0"/>
      <w:sz w:val="18"/>
      <w:szCs w:val="18"/>
    </w:rPr>
  </w:style>
  <w:style w:type="paragraph" w:customStyle="1" w:styleId="tabletextcentered1">
    <w:name w:val="table_text_centered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20" w:lineRule="atLeast"/>
      <w:jc w:val="center"/>
    </w:pPr>
    <w:rPr>
      <w:rFonts w:ascii="Times" w:hAnsi="Times" w:cs="Times"/>
      <w:color w:val="000000"/>
      <w:w w:val="0"/>
      <w:sz w:val="18"/>
      <w:szCs w:val="18"/>
    </w:rPr>
  </w:style>
  <w:style w:type="character" w:customStyle="1" w:styleId="CharFmt30">
    <w:name w:val="CharFmt30"/>
    <w:uiPriority w:val="99"/>
    <w:rPr>
      <w:i/>
      <w:iCs/>
    </w:rPr>
  </w:style>
  <w:style w:type="character" w:customStyle="1" w:styleId="Superscript">
    <w:name w:val="Superscript"/>
    <w:uiPriority w:val="99"/>
    <w:rPr>
      <w:vertAlign w:val="superscript"/>
    </w:rPr>
  </w:style>
  <w:style w:type="character" w:customStyle="1" w:styleId="CharFmt">
    <w:name w:val="CharFmt"/>
    <w:uiPriority w:val="99"/>
    <w:rPr>
      <w:color w:val="0000FF"/>
    </w:rPr>
  </w:style>
  <w:style w:type="character" w:styleId="Emphasis">
    <w:name w:val="Emphasis"/>
    <w:basedOn w:val="DefaultParagraphFont"/>
    <w:uiPriority w:val="20"/>
    <w:qFormat/>
    <w:rPr>
      <w:i/>
      <w:iCs/>
    </w:rPr>
  </w:style>
  <w:style w:type="character" w:customStyle="1" w:styleId="CharFmt1">
    <w:name w:val="CharFmt1"/>
    <w:uiPriority w:val="99"/>
    <w:rPr>
      <w:i/>
      <w:iCs/>
      <w:vertAlign w:val="subscript"/>
    </w:rPr>
  </w:style>
  <w:style w:type="character" w:customStyle="1" w:styleId="RedText">
    <w:name w:val="RedText"/>
    <w:uiPriority w:val="99"/>
    <w:rPr>
      <w:color w:val="FF0000"/>
    </w:rPr>
  </w:style>
  <w:style w:type="character" w:customStyle="1" w:styleId="CharFmt2">
    <w:name w:val="CharFmt2"/>
    <w:uiPriority w:val="99"/>
    <w:rPr>
      <w:color w:val="FF0000"/>
      <w:vertAlign w:val="superscript"/>
    </w:rPr>
  </w:style>
  <w:style w:type="character" w:customStyle="1" w:styleId="CharFmt21">
    <w:name w:val="CharFmt21"/>
    <w:uiPriority w:val="99"/>
    <w:rPr>
      <w:color w:val="FF0000"/>
      <w:vertAlign w:val="superscript"/>
    </w:rPr>
  </w:style>
  <w:style w:type="character" w:customStyle="1" w:styleId="CharFmt4">
    <w:name w:val="CharFmt4"/>
    <w:uiPriority w:val="99"/>
    <w:rPr>
      <w:color w:val="FF0000"/>
    </w:rPr>
  </w:style>
  <w:style w:type="character" w:customStyle="1" w:styleId="CharFmt5">
    <w:name w:val="CharFmt5"/>
    <w:uiPriority w:val="99"/>
  </w:style>
  <w:style w:type="character" w:customStyle="1" w:styleId="CharFmt6">
    <w:name w:val="CharFmt6"/>
    <w:uiPriority w:val="99"/>
    <w:rPr>
      <w:vertAlign w:val="superscript"/>
    </w:rPr>
  </w:style>
  <w:style w:type="character" w:customStyle="1" w:styleId="CharFmt7">
    <w:name w:val="CharFmt7"/>
    <w:uiPriority w:val="99"/>
    <w:rPr>
      <w:sz w:val="20"/>
      <w:szCs w:val="20"/>
    </w:rPr>
  </w:style>
  <w:style w:type="character" w:customStyle="1" w:styleId="RedText1">
    <w:name w:val="RedText1"/>
    <w:uiPriority w:val="99"/>
    <w:rPr>
      <w:color w:val="0000FF"/>
    </w:rPr>
  </w:style>
  <w:style w:type="character" w:customStyle="1" w:styleId="CharFmt8">
    <w:name w:val="CharFmt8"/>
    <w:uiPriority w:val="99"/>
    <w:rPr>
      <w:b/>
      <w:bCs/>
    </w:rPr>
  </w:style>
  <w:style w:type="character" w:customStyle="1" w:styleId="RedText2">
    <w:name w:val="RedText2"/>
    <w:uiPriority w:val="99"/>
    <w:rPr>
      <w:i/>
      <w:iCs/>
      <w:color w:val="FF0000"/>
    </w:rPr>
  </w:style>
  <w:style w:type="character" w:customStyle="1" w:styleId="RedText3">
    <w:name w:val="RedText3"/>
    <w:uiPriority w:val="99"/>
    <w:rPr>
      <w:i/>
      <w:iCs/>
      <w:color w:val="FF0000"/>
      <w:vertAlign w:val="subscript"/>
    </w:rPr>
  </w:style>
  <w:style w:type="character" w:customStyle="1" w:styleId="CharFmt9">
    <w:name w:val="CharFmt9"/>
    <w:uiPriority w:val="99"/>
  </w:style>
  <w:style w:type="character" w:customStyle="1" w:styleId="CharFmt10">
    <w:name w:val="CharFmt10"/>
    <w:uiPriority w:val="99"/>
    <w:rPr>
      <w:b/>
      <w:bCs/>
      <w:color w:val="FF0000"/>
    </w:rPr>
  </w:style>
  <w:style w:type="character" w:customStyle="1" w:styleId="CharFmt11">
    <w:name w:val="CharFmt11"/>
    <w:uiPriority w:val="99"/>
    <w:rPr>
      <w:i/>
      <w:iCs/>
    </w:rPr>
  </w:style>
  <w:style w:type="character" w:customStyle="1" w:styleId="CharFmt12">
    <w:name w:val="CharFmt12"/>
    <w:uiPriority w:val="99"/>
    <w:rPr>
      <w:b/>
      <w:bCs/>
    </w:rPr>
  </w:style>
  <w:style w:type="character" w:customStyle="1" w:styleId="CharFmt13">
    <w:name w:val="CharFmt13"/>
    <w:uiPriority w:val="99"/>
    <w:rPr>
      <w:vertAlign w:val="subscript"/>
    </w:rPr>
  </w:style>
  <w:style w:type="character" w:customStyle="1" w:styleId="Subscript">
    <w:name w:val="Subscript"/>
    <w:uiPriority w:val="99"/>
    <w:rPr>
      <w:vertAlign w:val="subscript"/>
    </w:rPr>
  </w:style>
  <w:style w:type="character" w:customStyle="1" w:styleId="CharFmt14">
    <w:name w:val="CharFmt14"/>
    <w:uiPriority w:val="99"/>
    <w:rPr>
      <w:b/>
      <w:bCs/>
      <w:color w:val="FF0000"/>
    </w:rPr>
  </w:style>
  <w:style w:type="character" w:customStyle="1" w:styleId="CharFmt15">
    <w:name w:val="CharFmt15"/>
    <w:uiPriority w:val="99"/>
    <w:rPr>
      <w:i/>
      <w:iCs/>
      <w:vertAlign w:val="subscript"/>
    </w:rPr>
  </w:style>
  <w:style w:type="character" w:customStyle="1" w:styleId="Symbol">
    <w:name w:val="Symbol"/>
    <w:uiPriority w:val="99"/>
    <w:rPr>
      <w:rFonts w:ascii="Symbol" w:hAnsi="Symbol" w:cs="Symbol"/>
      <w:sz w:val="18"/>
      <w:szCs w:val="18"/>
    </w:rPr>
  </w:style>
  <w:style w:type="character" w:customStyle="1" w:styleId="RedText4">
    <w:name w:val="RedText4"/>
    <w:uiPriority w:val="99"/>
    <w:rPr>
      <w:rFonts w:ascii="Symbol" w:hAnsi="Symbol" w:cs="Symbol"/>
      <w:color w:val="FF0000"/>
      <w:sz w:val="18"/>
      <w:szCs w:val="18"/>
    </w:rPr>
  </w:style>
  <w:style w:type="character" w:customStyle="1" w:styleId="Symbol1">
    <w:name w:val="Symbol1"/>
    <w:uiPriority w:val="99"/>
    <w:rPr>
      <w:rFonts w:ascii="Symbol" w:hAnsi="Symbol" w:cs="Symbol"/>
      <w:sz w:val="18"/>
      <w:szCs w:val="18"/>
    </w:rPr>
  </w:style>
  <w:style w:type="character" w:customStyle="1" w:styleId="CharFmt16">
    <w:name w:val="CharFmt16"/>
    <w:uiPriority w:val="99"/>
    <w:rPr>
      <w:rFonts w:ascii="Times New Roman" w:hAnsi="Times New Roman" w:cs="Times New Roman"/>
      <w:sz w:val="24"/>
      <w:szCs w:val="24"/>
    </w:rPr>
  </w:style>
  <w:style w:type="character" w:customStyle="1" w:styleId="CharFmt17">
    <w:name w:val="CharFmt17"/>
    <w:uiPriority w:val="99"/>
    <w:rPr>
      <w:i/>
      <w:iCs/>
      <w:color w:val="FF0000"/>
    </w:rPr>
  </w:style>
  <w:style w:type="character" w:customStyle="1" w:styleId="CharFmt18">
    <w:name w:val="CharFmt18"/>
    <w:uiPriority w:val="99"/>
    <w:rPr>
      <w:rFonts w:ascii="Times New Roman" w:hAnsi="Times New Roman" w:cs="Times New Roman"/>
      <w:sz w:val="24"/>
      <w:szCs w:val="24"/>
    </w:rPr>
  </w:style>
  <w:style w:type="character" w:customStyle="1" w:styleId="CharFmt19">
    <w:name w:val="CharFmt19"/>
    <w:uiPriority w:val="99"/>
    <w:rPr>
      <w:i/>
      <w:iCs/>
      <w:color w:val="FF0000"/>
      <w:vertAlign w:val="subscript"/>
    </w:rPr>
  </w:style>
  <w:style w:type="character" w:customStyle="1" w:styleId="CharFmt20">
    <w:name w:val="CharFmt20"/>
    <w:uiPriority w:val="99"/>
    <w:rPr>
      <w:sz w:val="18"/>
      <w:szCs w:val="18"/>
    </w:rPr>
  </w:style>
  <w:style w:type="character" w:customStyle="1" w:styleId="CharFmt211">
    <w:name w:val="CharFmt211"/>
    <w:uiPriority w:val="99"/>
    <w:rPr>
      <w:color w:val="FF0000"/>
      <w:vertAlign w:val="subscript"/>
    </w:rPr>
  </w:style>
  <w:style w:type="character" w:customStyle="1" w:styleId="CharFmt22">
    <w:name w:val="CharFmt22"/>
    <w:uiPriority w:val="99"/>
    <w:rPr>
      <w:b/>
      <w:bCs/>
      <w:i/>
      <w:iCs/>
    </w:rPr>
  </w:style>
  <w:style w:type="character" w:customStyle="1" w:styleId="CharFmt23">
    <w:name w:val="CharFmt23"/>
    <w:uiPriority w:val="99"/>
    <w:rPr>
      <w:b/>
      <w:bCs/>
      <w:i/>
      <w:iCs/>
      <w:vertAlign w:val="subscript"/>
    </w:rPr>
  </w:style>
  <w:style w:type="character" w:customStyle="1" w:styleId="CharFmt24">
    <w:name w:val="CharFmt24"/>
    <w:uiPriority w:val="99"/>
    <w:rPr>
      <w:sz w:val="18"/>
      <w:szCs w:val="18"/>
    </w:rPr>
  </w:style>
  <w:style w:type="character" w:customStyle="1" w:styleId="smallcaps">
    <w:name w:val="small_caps"/>
    <w:uiPriority w:val="99"/>
    <w:rPr>
      <w:rFonts w:ascii="Helvetica" w:hAnsi="Helvetica" w:cs="Helvetica"/>
      <w:b/>
      <w:bCs/>
      <w:smallCaps/>
      <w:sz w:val="16"/>
      <w:szCs w:val="16"/>
    </w:rPr>
  </w:style>
  <w:style w:type="character" w:customStyle="1" w:styleId="CharFmt25">
    <w:name w:val="CharFmt25"/>
    <w:uiPriority w:val="99"/>
  </w:style>
  <w:style w:type="character" w:customStyle="1" w:styleId="CharFmt26">
    <w:name w:val="CharFmt26"/>
    <w:uiPriority w:val="99"/>
    <w:rPr>
      <w:color w:val="FF0000"/>
      <w:vertAlign w:val="subscript"/>
    </w:rPr>
  </w:style>
  <w:style w:type="character" w:customStyle="1" w:styleId="CharFmt27">
    <w:name w:val="CharFmt27"/>
    <w:uiPriority w:val="99"/>
    <w:rPr>
      <w:b/>
      <w:bCs/>
      <w:color w:val="FF0000"/>
      <w:vertAlign w:val="subscript"/>
    </w:rPr>
  </w:style>
  <w:style w:type="character" w:customStyle="1" w:styleId="CharFmt28">
    <w:name w:val="CharFmt28"/>
    <w:uiPriority w:val="99"/>
    <w:rPr>
      <w:rFonts w:ascii="Arial" w:hAnsi="Arial" w:cs="Arial"/>
      <w:i/>
      <w:iCs/>
      <w:sz w:val="22"/>
      <w:szCs w:val="22"/>
    </w:rPr>
  </w:style>
  <w:style w:type="character" w:customStyle="1" w:styleId="CharFmt29">
    <w:name w:val="CharFmt29"/>
    <w:uiPriority w:val="99"/>
    <w:rPr>
      <w:rFonts w:ascii="Times" w:hAnsi="Times" w:cs="Times"/>
      <w:sz w:val="20"/>
      <w:szCs w:val="20"/>
    </w:rPr>
  </w:style>
  <w:style w:type="character" w:styleId="Strong">
    <w:name w:val="Strong"/>
    <w:uiPriority w:val="22"/>
    <w:qFormat/>
    <w:rsid w:val="0011551B"/>
    <w:rPr>
      <w:rFonts w:ascii="Times New Roman" w:hAnsi="Times New Roman" w:cs="Times New Roman" w:hint="default"/>
      <w:b/>
      <w:bCs/>
    </w:rPr>
  </w:style>
  <w:style w:type="character" w:customStyle="1" w:styleId="diffmod">
    <w:name w:val="diffmod"/>
    <w:rsid w:val="0011551B"/>
  </w:style>
  <w:style w:type="character" w:styleId="Hyperlink">
    <w:name w:val="Hyperlink"/>
    <w:basedOn w:val="DefaultParagraphFont"/>
    <w:uiPriority w:val="99"/>
    <w:unhideWhenUsed/>
    <w:rsid w:val="001552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odes.iccsafe.org/public/document/toc/561/"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op.iccsafe.org/icc-300-2012-bleachers-folding-and-telescopic-seating-and-grandstands-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ccsafe.org/codes-tech-support/standards/is-b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iccstaff.iccsafe.org/images/logos/logo-vert.gi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Ed Wirtschoreck</cp:lastModifiedBy>
  <cp:revision>11</cp:revision>
  <dcterms:created xsi:type="dcterms:W3CDTF">2017-09-05T23:09:00Z</dcterms:created>
  <dcterms:modified xsi:type="dcterms:W3CDTF">2017-10-17T14:23:00Z</dcterms:modified>
</cp:coreProperties>
</file>