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68D9A" w14:textId="77777777" w:rsidR="00825BBD" w:rsidRPr="000B176F" w:rsidRDefault="00825BBD" w:rsidP="00825BB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0B176F">
        <w:rPr>
          <w:rFonts w:ascii="Arial" w:eastAsia="Times New Roman" w:hAnsi="Arial" w:cs="Arial"/>
          <w:b/>
          <w:bCs/>
          <w:sz w:val="32"/>
          <w:szCs w:val="32"/>
        </w:rPr>
        <w:t>TENTATIVE ORDER OF DISCUSSION</w:t>
      </w:r>
    </w:p>
    <w:p w14:paraId="1DC30080" w14:textId="77777777" w:rsidR="00825BBD" w:rsidRPr="000B176F" w:rsidRDefault="00825BBD" w:rsidP="00825BB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0B176F">
        <w:rPr>
          <w:rFonts w:ascii="Arial" w:eastAsia="Times New Roman" w:hAnsi="Arial" w:cs="Arial"/>
          <w:b/>
          <w:bCs/>
          <w:sz w:val="32"/>
          <w:szCs w:val="32"/>
        </w:rPr>
        <w:t xml:space="preserve">2019 PROPOSED CHANGES TO THE </w:t>
      </w:r>
    </w:p>
    <w:p w14:paraId="5CF6E0C7" w14:textId="77777777" w:rsidR="00825BBD" w:rsidRPr="000B176F" w:rsidRDefault="00825BBD" w:rsidP="00825BBD">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0B176F">
        <w:rPr>
          <w:rFonts w:ascii="Arial" w:eastAsia="Times New Roman" w:hAnsi="Arial" w:cs="Arial"/>
          <w:b/>
          <w:bCs/>
          <w:sz w:val="32"/>
          <w:szCs w:val="32"/>
        </w:rPr>
        <w:t>INTERNATIONAL EXISTING BUILDING CODE</w:t>
      </w:r>
    </w:p>
    <w:p w14:paraId="061A0791" w14:textId="77777777" w:rsidR="00825BBD" w:rsidRPr="000B176F" w:rsidRDefault="00825BBD" w:rsidP="00825BBD">
      <w:pPr>
        <w:pBdr>
          <w:top w:val="single" w:sz="6" w:space="0" w:color="FFFFFF"/>
          <w:left w:val="single" w:sz="6" w:space="0" w:color="FFFFFF"/>
          <w:bottom w:val="single" w:sz="6" w:space="0" w:color="FFFFFF"/>
          <w:right w:val="single" w:sz="6" w:space="0" w:color="FFFFFF"/>
        </w:pBdr>
        <w:rPr>
          <w:rFonts w:ascii="Arial" w:eastAsia="Times New Roman" w:hAnsi="Arial" w:cs="Arial"/>
          <w:sz w:val="16"/>
          <w:szCs w:val="16"/>
        </w:rPr>
      </w:pPr>
    </w:p>
    <w:p w14:paraId="2FA0EDEA" w14:textId="77777777" w:rsidR="00825BBD" w:rsidRPr="000B176F" w:rsidRDefault="00825BBD" w:rsidP="00825BBD">
      <w:pPr>
        <w:widowControl w:val="0"/>
        <w:autoSpaceDE w:val="0"/>
        <w:autoSpaceDN w:val="0"/>
        <w:adjustRightInd w:val="0"/>
        <w:rPr>
          <w:rFonts w:ascii="Arial" w:eastAsia="PMingLiU" w:hAnsi="Arial" w:cs="Arial"/>
          <w:b/>
          <w:bCs/>
          <w:color w:val="000000"/>
          <w:sz w:val="20"/>
          <w:szCs w:val="20"/>
        </w:rPr>
      </w:pPr>
    </w:p>
    <w:p w14:paraId="2FC7D02E" w14:textId="77777777" w:rsidR="00D105A8" w:rsidRDefault="00D105A8" w:rsidP="00D105A8">
      <w:pPr>
        <w:numPr>
          <w:ilvl w:val="12"/>
          <w:numId w:val="0"/>
        </w:numPr>
        <w:tabs>
          <w:tab w:val="right" w:leader="dot" w:pos="4320"/>
        </w:tabs>
        <w:jc w:val="both"/>
        <w:rPr>
          <w:rFonts w:ascii="Arial" w:hAnsi="Arial" w:cs="Arial"/>
          <w:sz w:val="20"/>
          <w:szCs w:val="24"/>
        </w:rPr>
      </w:pPr>
      <w:r>
        <w:rPr>
          <w:rFonts w:ascii="Arial" w:hAnsi="Arial" w:cs="Arial"/>
          <w:b/>
          <w:sz w:val="20"/>
          <w:szCs w:val="24"/>
        </w:rPr>
        <w:t>Note:</w:t>
      </w:r>
      <w:r>
        <w:rPr>
          <w:rFonts w:ascii="Arial" w:hAnsi="Arial" w:cs="Arial"/>
          <w:sz w:val="20"/>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735122A6" w14:textId="63D1177D" w:rsidR="00825BBD" w:rsidRPr="000B176F" w:rsidRDefault="00825BBD" w:rsidP="00825BBD">
      <w:pPr>
        <w:tabs>
          <w:tab w:val="left" w:pos="1530"/>
        </w:tabs>
        <w:rPr>
          <w:rFonts w:ascii="Arial" w:hAnsi="Arial" w:cs="Arial"/>
        </w:rPr>
      </w:pPr>
      <w:r w:rsidRPr="000B176F">
        <w:rPr>
          <w:rFonts w:ascii="Arial" w:hAnsi="Arial" w:cs="Arial"/>
        </w:rPr>
        <w:tab/>
      </w:r>
    </w:p>
    <w:p w14:paraId="180288BE" w14:textId="77777777" w:rsidR="000B176F" w:rsidRPr="00EE3576" w:rsidRDefault="000B176F" w:rsidP="000B176F">
      <w:pPr>
        <w:tabs>
          <w:tab w:val="left" w:pos="1530"/>
        </w:tabs>
        <w:rPr>
          <w:rFonts w:ascii="Arial" w:hAnsi="Arial" w:cs="Arial"/>
        </w:rPr>
      </w:pPr>
      <w:r w:rsidRPr="00EE3576">
        <w:rPr>
          <w:rFonts w:ascii="Arial" w:hAnsi="Arial" w:cs="Arial"/>
        </w:rPr>
        <w:t>EB6-19</w:t>
      </w:r>
    </w:p>
    <w:p w14:paraId="34449E3E" w14:textId="77777777" w:rsidR="000B176F" w:rsidRPr="00EE3576" w:rsidRDefault="000B176F" w:rsidP="000B176F">
      <w:pPr>
        <w:tabs>
          <w:tab w:val="left" w:pos="1530"/>
        </w:tabs>
        <w:rPr>
          <w:rFonts w:ascii="Arial" w:hAnsi="Arial" w:cs="Arial"/>
        </w:rPr>
      </w:pPr>
      <w:r w:rsidRPr="00EE3576">
        <w:rPr>
          <w:rFonts w:ascii="Arial" w:hAnsi="Arial" w:cs="Arial"/>
        </w:rPr>
        <w:t>EB7-19</w:t>
      </w:r>
    </w:p>
    <w:p w14:paraId="4777735C" w14:textId="77777777" w:rsidR="000B176F" w:rsidRPr="00EE3576" w:rsidRDefault="000B176F" w:rsidP="000B176F">
      <w:pPr>
        <w:tabs>
          <w:tab w:val="left" w:pos="1530"/>
        </w:tabs>
        <w:ind w:left="360"/>
        <w:rPr>
          <w:rFonts w:ascii="Arial" w:hAnsi="Arial" w:cs="Arial"/>
        </w:rPr>
      </w:pPr>
      <w:r w:rsidRPr="00EE3576">
        <w:rPr>
          <w:rFonts w:ascii="Arial" w:hAnsi="Arial" w:cs="Arial"/>
        </w:rPr>
        <w:t>EB50-19</w:t>
      </w:r>
    </w:p>
    <w:p w14:paraId="4C916B29" w14:textId="77777777" w:rsidR="000B176F" w:rsidRPr="00EE3576" w:rsidRDefault="000B176F" w:rsidP="000B176F">
      <w:pPr>
        <w:tabs>
          <w:tab w:val="left" w:pos="1530"/>
        </w:tabs>
        <w:ind w:left="360"/>
        <w:rPr>
          <w:rFonts w:ascii="Arial" w:hAnsi="Arial" w:cs="Arial"/>
        </w:rPr>
      </w:pPr>
      <w:r w:rsidRPr="00EE3576">
        <w:rPr>
          <w:rFonts w:ascii="Arial" w:hAnsi="Arial" w:cs="Arial"/>
        </w:rPr>
        <w:t>EB5-19</w:t>
      </w:r>
    </w:p>
    <w:p w14:paraId="01C8DC77" w14:textId="1C4740F1" w:rsidR="000B176F" w:rsidRPr="00EE3576" w:rsidRDefault="000B176F" w:rsidP="000B176F">
      <w:pPr>
        <w:tabs>
          <w:tab w:val="left" w:pos="1530"/>
        </w:tabs>
        <w:rPr>
          <w:rFonts w:ascii="Arial" w:hAnsi="Arial" w:cs="Arial"/>
        </w:rPr>
      </w:pPr>
      <w:r w:rsidRPr="00262551">
        <w:rPr>
          <w:rFonts w:ascii="Arial" w:hAnsi="Arial" w:cs="Arial"/>
          <w:strike/>
        </w:rPr>
        <w:t>EB17-19</w:t>
      </w:r>
      <w:r w:rsidR="00262551">
        <w:rPr>
          <w:rFonts w:ascii="Arial" w:hAnsi="Arial" w:cs="Arial"/>
        </w:rPr>
        <w:tab/>
        <w:t>CA</w:t>
      </w:r>
    </w:p>
    <w:p w14:paraId="11BE692C" w14:textId="77777777" w:rsidR="000B176F" w:rsidRPr="00EE3576" w:rsidRDefault="000B176F" w:rsidP="000B176F">
      <w:pPr>
        <w:tabs>
          <w:tab w:val="left" w:pos="1530"/>
        </w:tabs>
        <w:rPr>
          <w:rFonts w:ascii="Arial" w:hAnsi="Arial" w:cs="Arial"/>
        </w:rPr>
      </w:pPr>
      <w:r w:rsidRPr="00EE3576">
        <w:rPr>
          <w:rFonts w:ascii="Arial" w:hAnsi="Arial" w:cs="Arial"/>
        </w:rPr>
        <w:t>EB20-19</w:t>
      </w:r>
    </w:p>
    <w:p w14:paraId="50D56958" w14:textId="77777777" w:rsidR="000B176F" w:rsidRPr="00EE3576" w:rsidRDefault="000B176F" w:rsidP="000B176F">
      <w:pPr>
        <w:tabs>
          <w:tab w:val="left" w:pos="1530"/>
        </w:tabs>
        <w:rPr>
          <w:rFonts w:ascii="Arial" w:hAnsi="Arial" w:cs="Arial"/>
        </w:rPr>
      </w:pPr>
      <w:r w:rsidRPr="00EE3576">
        <w:rPr>
          <w:rFonts w:ascii="Arial" w:hAnsi="Arial" w:cs="Arial"/>
        </w:rPr>
        <w:t>EB25-19</w:t>
      </w:r>
    </w:p>
    <w:p w14:paraId="263733D4" w14:textId="77777777" w:rsidR="000B176F" w:rsidRPr="00EE3576" w:rsidRDefault="000B176F" w:rsidP="000B176F">
      <w:pPr>
        <w:tabs>
          <w:tab w:val="left" w:pos="1530"/>
        </w:tabs>
        <w:rPr>
          <w:rFonts w:ascii="Arial" w:hAnsi="Arial" w:cs="Arial"/>
        </w:rPr>
      </w:pPr>
      <w:r w:rsidRPr="00EE3576">
        <w:rPr>
          <w:rFonts w:ascii="Arial" w:hAnsi="Arial" w:cs="Arial"/>
        </w:rPr>
        <w:t>EB29-19</w:t>
      </w:r>
    </w:p>
    <w:p w14:paraId="2ECC2435" w14:textId="77777777" w:rsidR="000B176F" w:rsidRPr="00EE3576" w:rsidRDefault="000B176F" w:rsidP="000B176F">
      <w:pPr>
        <w:tabs>
          <w:tab w:val="left" w:pos="1530"/>
        </w:tabs>
        <w:rPr>
          <w:rFonts w:ascii="Arial" w:hAnsi="Arial" w:cs="Arial"/>
        </w:rPr>
      </w:pPr>
      <w:r w:rsidRPr="00EE3576">
        <w:rPr>
          <w:rFonts w:ascii="Arial" w:hAnsi="Arial" w:cs="Arial"/>
        </w:rPr>
        <w:t>EB35-19</w:t>
      </w:r>
    </w:p>
    <w:p w14:paraId="6895D713" w14:textId="77777777" w:rsidR="000B176F" w:rsidRPr="00EE3576" w:rsidRDefault="000B176F" w:rsidP="000B176F">
      <w:pPr>
        <w:tabs>
          <w:tab w:val="left" w:pos="1530"/>
        </w:tabs>
        <w:rPr>
          <w:rFonts w:ascii="Arial" w:hAnsi="Arial" w:cs="Arial"/>
        </w:rPr>
      </w:pPr>
      <w:r w:rsidRPr="00EE3576">
        <w:rPr>
          <w:rFonts w:ascii="Arial" w:hAnsi="Arial" w:cs="Arial"/>
        </w:rPr>
        <w:t>EB38-19</w:t>
      </w:r>
    </w:p>
    <w:p w14:paraId="6CAF2C6A" w14:textId="77777777" w:rsidR="000B176F" w:rsidRPr="00EE3576" w:rsidRDefault="000B176F" w:rsidP="000B176F">
      <w:pPr>
        <w:tabs>
          <w:tab w:val="left" w:pos="1530"/>
        </w:tabs>
        <w:rPr>
          <w:rFonts w:ascii="Arial" w:hAnsi="Arial" w:cs="Arial"/>
        </w:rPr>
      </w:pPr>
      <w:r w:rsidRPr="00EE3576">
        <w:rPr>
          <w:rFonts w:ascii="Arial" w:hAnsi="Arial" w:cs="Arial"/>
        </w:rPr>
        <w:t>EB41-19</w:t>
      </w:r>
    </w:p>
    <w:p w14:paraId="1747D160" w14:textId="77777777" w:rsidR="000B176F" w:rsidRPr="00EE3576" w:rsidRDefault="000B176F" w:rsidP="000B176F">
      <w:pPr>
        <w:tabs>
          <w:tab w:val="left" w:pos="1530"/>
        </w:tabs>
        <w:rPr>
          <w:rFonts w:ascii="Arial" w:hAnsi="Arial" w:cs="Arial"/>
        </w:rPr>
      </w:pPr>
      <w:r w:rsidRPr="00EE3576">
        <w:rPr>
          <w:rFonts w:ascii="Arial" w:hAnsi="Arial" w:cs="Arial"/>
        </w:rPr>
        <w:t>EB47-19</w:t>
      </w:r>
    </w:p>
    <w:p w14:paraId="2BCB6AF4" w14:textId="77777777" w:rsidR="000B176F" w:rsidRPr="00EE3576" w:rsidRDefault="000B176F" w:rsidP="000B176F">
      <w:pPr>
        <w:tabs>
          <w:tab w:val="left" w:pos="1530"/>
        </w:tabs>
        <w:rPr>
          <w:rFonts w:ascii="Arial" w:hAnsi="Arial" w:cs="Arial"/>
        </w:rPr>
      </w:pPr>
      <w:r w:rsidRPr="00EE3576">
        <w:rPr>
          <w:rFonts w:ascii="Arial" w:hAnsi="Arial" w:cs="Arial"/>
        </w:rPr>
        <w:t>EB80-19</w:t>
      </w:r>
    </w:p>
    <w:p w14:paraId="35D2EBCE" w14:textId="77777777" w:rsidR="000B176F" w:rsidRPr="00EE3576" w:rsidRDefault="000B176F" w:rsidP="000B176F">
      <w:pPr>
        <w:tabs>
          <w:tab w:val="left" w:pos="1530"/>
        </w:tabs>
        <w:rPr>
          <w:rFonts w:ascii="Arial" w:hAnsi="Arial" w:cs="Arial"/>
        </w:rPr>
      </w:pPr>
      <w:r w:rsidRPr="00EE3576">
        <w:rPr>
          <w:rFonts w:ascii="Arial" w:hAnsi="Arial" w:cs="Arial"/>
        </w:rPr>
        <w:t>EB82-19</w:t>
      </w:r>
    </w:p>
    <w:p w14:paraId="77AD1D84" w14:textId="2865CF35" w:rsidR="000B176F" w:rsidRDefault="000B176F" w:rsidP="000B176F">
      <w:pPr>
        <w:tabs>
          <w:tab w:val="left" w:pos="1530"/>
        </w:tabs>
        <w:rPr>
          <w:rFonts w:ascii="Arial" w:hAnsi="Arial" w:cs="Arial"/>
        </w:rPr>
      </w:pPr>
      <w:r w:rsidRPr="00EE3576">
        <w:rPr>
          <w:rFonts w:ascii="Arial" w:hAnsi="Arial" w:cs="Arial"/>
        </w:rPr>
        <w:t>EB94-19</w:t>
      </w:r>
    </w:p>
    <w:p w14:paraId="589446A2" w14:textId="677DDD50" w:rsidR="00262551" w:rsidRPr="00EE3576" w:rsidRDefault="00262551" w:rsidP="00262551">
      <w:pPr>
        <w:ind w:left="360"/>
        <w:rPr>
          <w:rFonts w:ascii="Arial" w:hAnsi="Arial" w:cs="Arial"/>
        </w:rPr>
      </w:pPr>
      <w:r w:rsidRPr="00EE3576">
        <w:rPr>
          <w:rFonts w:ascii="Arial" w:hAnsi="Arial" w:cs="Arial"/>
        </w:rPr>
        <w:t>EB61-19</w:t>
      </w:r>
    </w:p>
    <w:p w14:paraId="0B4A6009" w14:textId="77777777" w:rsidR="00262551" w:rsidRPr="00EE3576" w:rsidRDefault="00262551" w:rsidP="00262551">
      <w:pPr>
        <w:tabs>
          <w:tab w:val="left" w:pos="1530"/>
        </w:tabs>
        <w:ind w:left="360"/>
        <w:rPr>
          <w:rFonts w:ascii="Arial" w:hAnsi="Arial" w:cs="Arial"/>
        </w:rPr>
      </w:pPr>
      <w:r w:rsidRPr="00EE3576">
        <w:rPr>
          <w:rFonts w:ascii="Arial" w:hAnsi="Arial" w:cs="Arial"/>
        </w:rPr>
        <w:t>EB39-19</w:t>
      </w:r>
    </w:p>
    <w:p w14:paraId="5A774B9A" w14:textId="77777777" w:rsidR="00262551" w:rsidRPr="00EE3576" w:rsidRDefault="00262551" w:rsidP="00262551">
      <w:pPr>
        <w:tabs>
          <w:tab w:val="left" w:pos="1530"/>
        </w:tabs>
        <w:ind w:left="360"/>
        <w:rPr>
          <w:rFonts w:ascii="Arial" w:hAnsi="Arial" w:cs="Arial"/>
        </w:rPr>
      </w:pPr>
      <w:r w:rsidRPr="00EE3576">
        <w:rPr>
          <w:rFonts w:ascii="Arial" w:hAnsi="Arial" w:cs="Arial"/>
        </w:rPr>
        <w:t>EB40-19</w:t>
      </w:r>
    </w:p>
    <w:p w14:paraId="47524F6F" w14:textId="2C2F3712" w:rsidR="000B176F" w:rsidRPr="00EE3576" w:rsidRDefault="000B176F" w:rsidP="000B176F">
      <w:pPr>
        <w:tabs>
          <w:tab w:val="left" w:pos="1530"/>
        </w:tabs>
        <w:rPr>
          <w:rFonts w:ascii="Arial" w:hAnsi="Arial" w:cs="Arial"/>
        </w:rPr>
      </w:pPr>
      <w:r w:rsidRPr="00EE3576">
        <w:rPr>
          <w:rFonts w:ascii="Arial" w:hAnsi="Arial" w:cs="Arial"/>
        </w:rPr>
        <w:t>EB95-19</w:t>
      </w:r>
    </w:p>
    <w:p w14:paraId="3BBE202E" w14:textId="77777777" w:rsidR="000B176F" w:rsidRPr="00EE3576" w:rsidRDefault="000B176F" w:rsidP="000B176F">
      <w:pPr>
        <w:tabs>
          <w:tab w:val="left" w:pos="1530"/>
        </w:tabs>
        <w:rPr>
          <w:rFonts w:ascii="Arial" w:hAnsi="Arial" w:cs="Arial"/>
        </w:rPr>
      </w:pPr>
      <w:r w:rsidRPr="00EE3576">
        <w:rPr>
          <w:rFonts w:ascii="Arial" w:hAnsi="Arial" w:cs="Arial"/>
        </w:rPr>
        <w:t>EB103-19</w:t>
      </w:r>
    </w:p>
    <w:p w14:paraId="07E549CC" w14:textId="77777777" w:rsidR="000B176F" w:rsidRPr="00EE3576" w:rsidRDefault="000B176F" w:rsidP="000B176F">
      <w:pPr>
        <w:tabs>
          <w:tab w:val="left" w:pos="1530"/>
        </w:tabs>
        <w:rPr>
          <w:rFonts w:ascii="Arial" w:hAnsi="Arial" w:cs="Arial"/>
        </w:rPr>
      </w:pPr>
      <w:r w:rsidRPr="00EE3576">
        <w:rPr>
          <w:rFonts w:ascii="Arial" w:hAnsi="Arial" w:cs="Arial"/>
        </w:rPr>
        <w:t>EB104-19</w:t>
      </w:r>
    </w:p>
    <w:p w14:paraId="024CDCB9" w14:textId="77777777" w:rsidR="000B176F" w:rsidRPr="00EE3576" w:rsidRDefault="000B176F" w:rsidP="000B176F">
      <w:pPr>
        <w:tabs>
          <w:tab w:val="left" w:pos="1530"/>
        </w:tabs>
        <w:rPr>
          <w:rFonts w:ascii="Arial" w:hAnsi="Arial" w:cs="Arial"/>
        </w:rPr>
      </w:pPr>
      <w:r w:rsidRPr="00EE3576">
        <w:rPr>
          <w:rFonts w:ascii="Arial" w:hAnsi="Arial" w:cs="Arial"/>
        </w:rPr>
        <w:t>EB111-19</w:t>
      </w:r>
    </w:p>
    <w:p w14:paraId="677F0959" w14:textId="4A515C15" w:rsidR="00825BBD" w:rsidRDefault="000B176F" w:rsidP="000B176F">
      <w:pPr>
        <w:tabs>
          <w:tab w:val="left" w:pos="1530"/>
        </w:tabs>
        <w:rPr>
          <w:rFonts w:ascii="Arial" w:hAnsi="Arial" w:cs="Arial"/>
        </w:rPr>
      </w:pPr>
      <w:r w:rsidRPr="00EE3576">
        <w:rPr>
          <w:rFonts w:ascii="Arial" w:hAnsi="Arial" w:cs="Arial"/>
        </w:rPr>
        <w:t>EB133-19</w:t>
      </w:r>
    </w:p>
    <w:p w14:paraId="61029054" w14:textId="77777777" w:rsidR="00262551" w:rsidRPr="00EE3576" w:rsidRDefault="00262551" w:rsidP="00262551">
      <w:pPr>
        <w:tabs>
          <w:tab w:val="left" w:pos="1530"/>
        </w:tabs>
        <w:ind w:left="360"/>
        <w:rPr>
          <w:rFonts w:ascii="Arial" w:hAnsi="Arial" w:cs="Arial"/>
        </w:rPr>
      </w:pPr>
      <w:bookmarkStart w:id="0" w:name="_GoBack"/>
      <w:bookmarkEnd w:id="0"/>
      <w:r w:rsidRPr="00EE3576">
        <w:rPr>
          <w:rFonts w:ascii="Arial" w:hAnsi="Arial" w:cs="Arial"/>
        </w:rPr>
        <w:t>EB3-19</w:t>
      </w:r>
    </w:p>
    <w:p w14:paraId="2E467BA7" w14:textId="77777777" w:rsidR="00262551" w:rsidRPr="00EE3576" w:rsidRDefault="00262551" w:rsidP="000B176F">
      <w:pPr>
        <w:tabs>
          <w:tab w:val="left" w:pos="1530"/>
        </w:tabs>
        <w:rPr>
          <w:rFonts w:ascii="Arial" w:hAnsi="Arial" w:cs="Arial"/>
        </w:rPr>
      </w:pPr>
    </w:p>
    <w:sectPr w:rsidR="00262551" w:rsidRPr="00EE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F7"/>
    <w:rsid w:val="000B176F"/>
    <w:rsid w:val="000C55D7"/>
    <w:rsid w:val="00262551"/>
    <w:rsid w:val="00825BBD"/>
    <w:rsid w:val="00D105A8"/>
    <w:rsid w:val="00EE3576"/>
    <w:rsid w:val="00F3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D0BD"/>
  <w15:chartTrackingRefBased/>
  <w15:docId w15:val="{FB858660-D34A-4902-95A8-F2BC07C1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5B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622195">
      <w:bodyDiv w:val="1"/>
      <w:marLeft w:val="0"/>
      <w:marRight w:val="0"/>
      <w:marTop w:val="0"/>
      <w:marBottom w:val="0"/>
      <w:divBdr>
        <w:top w:val="none" w:sz="0" w:space="0" w:color="auto"/>
        <w:left w:val="none" w:sz="0" w:space="0" w:color="auto"/>
        <w:bottom w:val="none" w:sz="0" w:space="0" w:color="auto"/>
        <w:right w:val="none" w:sz="0" w:space="0" w:color="auto"/>
      </w:divBdr>
    </w:div>
    <w:div w:id="17295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480</Characters>
  <Application>Microsoft Office Word</Application>
  <DocSecurity>0</DocSecurity>
  <Lines>4</Lines>
  <Paragraphs>1</Paragraphs>
  <ScaleCrop>false</ScaleCrop>
  <Company>International Code Council</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2019-10-23T23:41:00Z</dcterms:created>
  <dcterms:modified xsi:type="dcterms:W3CDTF">2019-10-23T23:41:00Z</dcterms:modified>
</cp:coreProperties>
</file>