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ED9E" w14:textId="4CF0C16C" w:rsidR="000829A8" w:rsidRPr="000829A8" w:rsidRDefault="000829A8" w:rsidP="000829A8">
      <w:pPr>
        <w:tabs>
          <w:tab w:val="left" w:pos="7297"/>
        </w:tabs>
        <w:ind w:left="1847"/>
        <w:rPr>
          <w:sz w:val="20"/>
        </w:rPr>
      </w:pPr>
      <w:r w:rsidRPr="000829A8">
        <w:rPr>
          <w:sz w:val="20"/>
        </w:rPr>
        <w:t>  </w:t>
      </w:r>
    </w:p>
    <w:p w14:paraId="488A20D4" w14:textId="666B9247" w:rsidR="00D50718" w:rsidRDefault="006A6B58">
      <w:pPr>
        <w:tabs>
          <w:tab w:val="left" w:pos="7297"/>
        </w:tabs>
        <w:ind w:left="1847"/>
        <w:rPr>
          <w:sz w:val="20"/>
        </w:rPr>
      </w:pPr>
      <w:r>
        <w:rPr>
          <w:sz w:val="20"/>
        </w:rPr>
        <w:tab/>
      </w:r>
    </w:p>
    <w:p w14:paraId="0CED90DA" w14:textId="77777777" w:rsidR="00E804D8" w:rsidRDefault="00E804D8" w:rsidP="00F670B1">
      <w:pPr>
        <w:pStyle w:val="BodyText"/>
        <w:spacing w:before="90"/>
        <w:rPr>
          <w:sz w:val="20"/>
        </w:rPr>
      </w:pPr>
    </w:p>
    <w:p w14:paraId="2E7D6467" w14:textId="77777777" w:rsidR="00E804D8" w:rsidRDefault="00E804D8" w:rsidP="00F670B1">
      <w:pPr>
        <w:pStyle w:val="BodyText"/>
        <w:spacing w:before="90"/>
        <w:rPr>
          <w:sz w:val="20"/>
        </w:rPr>
      </w:pPr>
    </w:p>
    <w:p w14:paraId="3C84A2AB" w14:textId="6FC11F7E" w:rsidR="00D50718" w:rsidRDefault="005A76ED" w:rsidP="00F670B1">
      <w:pPr>
        <w:pStyle w:val="BodyText"/>
        <w:spacing w:before="90"/>
      </w:pPr>
      <w:r>
        <w:t xml:space="preserve">  August 12, 2025</w:t>
      </w:r>
    </w:p>
    <w:p w14:paraId="47615648" w14:textId="77777777" w:rsidR="00D50718" w:rsidRDefault="00D50718">
      <w:pPr>
        <w:pStyle w:val="BodyText"/>
        <w:spacing w:before="5"/>
        <w:rPr>
          <w:sz w:val="16"/>
        </w:rPr>
      </w:pPr>
    </w:p>
    <w:p w14:paraId="7DA2C0B2" w14:textId="43050EA2" w:rsidR="00643D85" w:rsidRDefault="00471606">
      <w:pPr>
        <w:pStyle w:val="BodyText"/>
        <w:ind w:left="100" w:right="3001"/>
      </w:pPr>
      <w:r>
        <w:t>Stuart Tom</w:t>
      </w:r>
      <w:r w:rsidR="00643D85">
        <w:t xml:space="preserve"> Nominating Committee Chairman C/O </w:t>
      </w:r>
      <w:r w:rsidR="00795F4E">
        <w:t>John Belcik</w:t>
      </w:r>
      <w:r w:rsidR="00643D85">
        <w:t xml:space="preserve">, Chief Operating Officer </w:t>
      </w:r>
    </w:p>
    <w:p w14:paraId="094CE9A3" w14:textId="44B562F9" w:rsidR="00D50718" w:rsidRDefault="006A6B58">
      <w:pPr>
        <w:pStyle w:val="BodyText"/>
        <w:ind w:left="100" w:right="3001"/>
      </w:pPr>
      <w:r>
        <w:t>International Code Council, Birmingham District Office 900 Montclair Road</w:t>
      </w:r>
    </w:p>
    <w:p w14:paraId="66ABC5B0" w14:textId="77777777" w:rsidR="00D50718" w:rsidRDefault="006A6B58">
      <w:pPr>
        <w:pStyle w:val="BodyText"/>
        <w:spacing w:line="480" w:lineRule="auto"/>
        <w:ind w:left="100" w:right="6053"/>
      </w:pPr>
      <w:r>
        <w:t>Birmingham, AL 35213 RE: ICC Board</w:t>
      </w:r>
      <w:r>
        <w:rPr>
          <w:spacing w:val="-9"/>
        </w:rPr>
        <w:t xml:space="preserve"> </w:t>
      </w:r>
      <w:r>
        <w:t>Nomination</w:t>
      </w:r>
    </w:p>
    <w:p w14:paraId="1B5BF201" w14:textId="77777777" w:rsidR="00643D85" w:rsidRDefault="00643D85">
      <w:pPr>
        <w:pStyle w:val="BodyText"/>
        <w:spacing w:before="1"/>
      </w:pPr>
      <w:r>
        <w:t>Dear Mr. Chairman and Members of the Committee:</w:t>
      </w:r>
    </w:p>
    <w:p w14:paraId="41FCFFDF" w14:textId="77777777" w:rsidR="00643D85" w:rsidRDefault="00643D85">
      <w:pPr>
        <w:pStyle w:val="BodyText"/>
        <w:spacing w:before="1"/>
      </w:pPr>
    </w:p>
    <w:p w14:paraId="653F580D" w14:textId="5F9407F2" w:rsidR="004E6752" w:rsidRDefault="004E6752">
      <w:pPr>
        <w:pStyle w:val="BodyText"/>
        <w:spacing w:before="1"/>
      </w:pPr>
      <w:r>
        <w:t xml:space="preserve">On behalf of </w:t>
      </w:r>
      <w:r w:rsidR="00393997">
        <w:t>Region</w:t>
      </w:r>
      <w:r>
        <w:t xml:space="preserve"> II of the International Code Council, I am writing to support the election of </w:t>
      </w:r>
      <w:r w:rsidR="00393997">
        <w:t>Mr. Jack Applegate</w:t>
      </w:r>
      <w:r>
        <w:t xml:space="preserve"> to the ICC Board of Directors for the position of </w:t>
      </w:r>
      <w:r w:rsidR="0058294A">
        <w:t>Secretary / Treasurer</w:t>
      </w:r>
      <w:r>
        <w:t xml:space="preserve"> at the 202</w:t>
      </w:r>
      <w:r w:rsidR="00F0699D">
        <w:t>5</w:t>
      </w:r>
      <w:r>
        <w:t xml:space="preserve"> Annual Business Meeting. </w:t>
      </w:r>
    </w:p>
    <w:p w14:paraId="0CDEE5B1" w14:textId="77777777" w:rsidR="004E6752" w:rsidRDefault="004E6752">
      <w:pPr>
        <w:pStyle w:val="BodyText"/>
        <w:spacing w:before="1"/>
      </w:pPr>
    </w:p>
    <w:p w14:paraId="78B27BD2" w14:textId="480F5009" w:rsidR="004E6752" w:rsidRDefault="00261C76">
      <w:pPr>
        <w:pStyle w:val="BodyText"/>
        <w:spacing w:before="1"/>
      </w:pPr>
      <w:r>
        <w:t xml:space="preserve">Mr. Applegate </w:t>
      </w:r>
      <w:r w:rsidR="0058294A">
        <w:t xml:space="preserve">has shown his </w:t>
      </w:r>
      <w:r w:rsidR="004E6752">
        <w:t xml:space="preserve">dedication to ICC and its membership </w:t>
      </w:r>
      <w:r w:rsidR="0058294A">
        <w:t>through his expertise and outreach to the membership regardless of geographical areas. That engagement of the membership and his vast</w:t>
      </w:r>
      <w:r w:rsidR="004E6752">
        <w:t xml:space="preserve"> level of qualifications and commitment to ICC for this position </w:t>
      </w:r>
      <w:r w:rsidR="0058294A">
        <w:t>have been recognized by the</w:t>
      </w:r>
      <w:r w:rsidR="004E6752">
        <w:t xml:space="preserve"> membership of Region II</w:t>
      </w:r>
      <w:r w:rsidR="0058294A">
        <w:t>.</w:t>
      </w:r>
      <w:r w:rsidR="004E6752">
        <w:t xml:space="preserve"> </w:t>
      </w:r>
    </w:p>
    <w:p w14:paraId="1A29C05D" w14:textId="77777777" w:rsidR="004E6752" w:rsidRDefault="004E6752">
      <w:pPr>
        <w:pStyle w:val="BodyText"/>
        <w:spacing w:before="1"/>
      </w:pPr>
    </w:p>
    <w:p w14:paraId="09900ABA" w14:textId="36CEFEBB" w:rsidR="00E804D8" w:rsidRDefault="0058294A">
      <w:pPr>
        <w:pStyle w:val="BodyText"/>
        <w:spacing w:before="1"/>
      </w:pPr>
      <w:r>
        <w:t xml:space="preserve">We are convinced that </w:t>
      </w:r>
      <w:r w:rsidR="00393997">
        <w:t>Mr. Jack Applegate</w:t>
      </w:r>
      <w:r w:rsidR="004E6752">
        <w:t xml:space="preserve"> will continue to represent ICC’s core values and to serve its membership with the </w:t>
      </w:r>
      <w:r w:rsidR="00E804D8">
        <w:t>competence and expertise</w:t>
      </w:r>
      <w:r w:rsidR="004E6752">
        <w:t xml:space="preserve"> he </w:t>
      </w:r>
      <w:r w:rsidR="00E804D8">
        <w:t>has shown</w:t>
      </w:r>
      <w:r w:rsidR="004E6752">
        <w:t xml:space="preserve"> throughout his </w:t>
      </w:r>
      <w:r w:rsidR="00E804D8">
        <w:t xml:space="preserve">entire ICC Board service. </w:t>
      </w:r>
    </w:p>
    <w:p w14:paraId="4F796F20" w14:textId="77777777" w:rsidR="00E804D8" w:rsidRDefault="00E804D8">
      <w:pPr>
        <w:pStyle w:val="BodyText"/>
        <w:spacing w:before="1"/>
      </w:pPr>
    </w:p>
    <w:p w14:paraId="0EF89E08" w14:textId="4D0A1410" w:rsidR="004E6752" w:rsidRDefault="0058294A">
      <w:pPr>
        <w:pStyle w:val="BodyText"/>
        <w:spacing w:before="1"/>
      </w:pPr>
      <w:r>
        <w:t>P</w:t>
      </w:r>
      <w:r w:rsidR="00E804D8">
        <w:t xml:space="preserve">lease accept this letter of endorsement for </w:t>
      </w:r>
      <w:r w:rsidR="00CA03D3">
        <w:t>Mr. Jack</w:t>
      </w:r>
      <w:r w:rsidR="00393997">
        <w:t xml:space="preserve"> Applegate</w:t>
      </w:r>
      <w:r w:rsidR="004A3D3E">
        <w:t xml:space="preserve"> candidacy</w:t>
      </w:r>
      <w:r w:rsidR="00E804D8">
        <w:t xml:space="preserve"> </w:t>
      </w:r>
      <w:r>
        <w:t xml:space="preserve">as evidenced by the </w:t>
      </w:r>
      <w:r w:rsidR="00393997">
        <w:t>support of</w:t>
      </w:r>
      <w:r>
        <w:t xml:space="preserve"> </w:t>
      </w:r>
      <w:r w:rsidR="00E804D8">
        <w:t>Region II’s membership.</w:t>
      </w:r>
    </w:p>
    <w:p w14:paraId="67BBB864" w14:textId="77777777" w:rsidR="00643D85" w:rsidRDefault="00643D85">
      <w:pPr>
        <w:pStyle w:val="BodyText"/>
        <w:spacing w:before="1"/>
      </w:pPr>
    </w:p>
    <w:p w14:paraId="1ECCC07F" w14:textId="567C50EF" w:rsidR="00D50718" w:rsidRDefault="00E804D8" w:rsidP="00E804D8">
      <w:pPr>
        <w:pStyle w:val="BodyText"/>
        <w:spacing w:line="242" w:lineRule="auto"/>
        <w:ind w:right="5870"/>
      </w:pPr>
      <w:r>
        <w:t xml:space="preserve">Sincerely, </w:t>
      </w:r>
    </w:p>
    <w:p w14:paraId="7A39D63C" w14:textId="17DCADD7" w:rsidR="00E804D8" w:rsidRDefault="00E804D8" w:rsidP="00E804D8">
      <w:pPr>
        <w:pStyle w:val="BodyText"/>
        <w:spacing w:line="242" w:lineRule="auto"/>
        <w:ind w:right="5870"/>
      </w:pPr>
    </w:p>
    <w:p w14:paraId="6745694E" w14:textId="77777777" w:rsidR="00E84240" w:rsidRPr="001C65C6" w:rsidRDefault="00E84240" w:rsidP="00E84240">
      <w:pPr>
        <w:rPr>
          <w:rFonts w:ascii="Brush Script MT" w:hAnsi="Brush Script MT"/>
          <w:sz w:val="36"/>
          <w:szCs w:val="36"/>
        </w:rPr>
      </w:pPr>
      <w:r w:rsidRPr="001C65C6">
        <w:rPr>
          <w:rFonts w:ascii="Brush Script MT" w:hAnsi="Brush Script MT"/>
          <w:sz w:val="36"/>
          <w:szCs w:val="36"/>
        </w:rPr>
        <w:t>Cache W. Olson</w:t>
      </w:r>
    </w:p>
    <w:p w14:paraId="21928510" w14:textId="7EBED5FE" w:rsidR="00E804D8" w:rsidRDefault="00E804D8" w:rsidP="00E804D8">
      <w:pPr>
        <w:pStyle w:val="BodyText"/>
        <w:spacing w:line="242" w:lineRule="auto"/>
        <w:ind w:right="5870"/>
      </w:pPr>
      <w:r>
        <w:t>Cache Olson</w:t>
      </w:r>
    </w:p>
    <w:p w14:paraId="7A246BC7" w14:textId="15A81392" w:rsidR="00E804D8" w:rsidRDefault="00E804D8" w:rsidP="00E804D8">
      <w:pPr>
        <w:pStyle w:val="BodyText"/>
        <w:spacing w:line="242" w:lineRule="auto"/>
        <w:ind w:right="5870"/>
      </w:pPr>
      <w:r>
        <w:t>President, Region II of ICC</w:t>
      </w:r>
    </w:p>
    <w:sectPr w:rsidR="00E804D8" w:rsidSect="00AD49D1">
      <w:headerReference w:type="default" r:id="rId9"/>
      <w:type w:val="continuous"/>
      <w:pgSz w:w="12240" w:h="15840"/>
      <w:pgMar w:top="1993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E1E5" w14:textId="77777777" w:rsidR="003A0F52" w:rsidRDefault="003A0F52" w:rsidP="00AD49D1">
      <w:r>
        <w:separator/>
      </w:r>
    </w:p>
  </w:endnote>
  <w:endnote w:type="continuationSeparator" w:id="0">
    <w:p w14:paraId="6F94BD76" w14:textId="77777777" w:rsidR="003A0F52" w:rsidRDefault="003A0F52" w:rsidP="00AD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99AD" w14:textId="77777777" w:rsidR="003A0F52" w:rsidRDefault="003A0F52" w:rsidP="00AD49D1">
      <w:r>
        <w:separator/>
      </w:r>
    </w:p>
  </w:footnote>
  <w:footnote w:type="continuationSeparator" w:id="0">
    <w:p w14:paraId="5F21915E" w14:textId="77777777" w:rsidR="003A0F52" w:rsidRDefault="003A0F52" w:rsidP="00AD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2C36" w14:textId="680B2486" w:rsidR="00AD49D1" w:rsidRPr="00643D85" w:rsidRDefault="00643D85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DD7395C" wp14:editId="5C41F3BA">
          <wp:simplePos x="0" y="0"/>
          <wp:positionH relativeFrom="column">
            <wp:posOffset>5560060</wp:posOffset>
          </wp:positionH>
          <wp:positionV relativeFrom="paragraph">
            <wp:posOffset>201930</wp:posOffset>
          </wp:positionV>
          <wp:extent cx="500380" cy="598805"/>
          <wp:effectExtent l="0" t="0" r="0" b="0"/>
          <wp:wrapThrough wrapText="bothSides">
            <wp:wrapPolygon edited="0">
              <wp:start x="0" y="0"/>
              <wp:lineTo x="0" y="20615"/>
              <wp:lineTo x="20558" y="20615"/>
              <wp:lineTo x="20558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2023E07" wp14:editId="41966A9F">
          <wp:extent cx="1344168" cy="1344168"/>
          <wp:effectExtent l="0" t="0" r="889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13441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49D1">
      <w:tab/>
    </w:r>
    <w:r w:rsidR="00AD49D1" w:rsidRPr="00914CE1">
      <w:rPr>
        <w:rFonts w:ascii="Algerian" w:hAnsi="Algerian"/>
        <w:sz w:val="72"/>
        <w:szCs w:val="72"/>
      </w:rPr>
      <w:t>ICC Region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18"/>
    <w:rsid w:val="000829A8"/>
    <w:rsid w:val="00122B65"/>
    <w:rsid w:val="00205A31"/>
    <w:rsid w:val="00237FC7"/>
    <w:rsid w:val="002556A3"/>
    <w:rsid w:val="00261C76"/>
    <w:rsid w:val="0029402D"/>
    <w:rsid w:val="00336E27"/>
    <w:rsid w:val="00393997"/>
    <w:rsid w:val="003A0F52"/>
    <w:rsid w:val="00471606"/>
    <w:rsid w:val="004A3D3E"/>
    <w:rsid w:val="004E6752"/>
    <w:rsid w:val="005559D6"/>
    <w:rsid w:val="0058294A"/>
    <w:rsid w:val="005A76ED"/>
    <w:rsid w:val="005F5A8C"/>
    <w:rsid w:val="00643D85"/>
    <w:rsid w:val="00662B49"/>
    <w:rsid w:val="006A6B58"/>
    <w:rsid w:val="00795F4E"/>
    <w:rsid w:val="00880A90"/>
    <w:rsid w:val="00914CE1"/>
    <w:rsid w:val="009F7ACE"/>
    <w:rsid w:val="00A5391D"/>
    <w:rsid w:val="00A97225"/>
    <w:rsid w:val="00AA2206"/>
    <w:rsid w:val="00AD49D1"/>
    <w:rsid w:val="00AD6FCD"/>
    <w:rsid w:val="00CA03D3"/>
    <w:rsid w:val="00D50718"/>
    <w:rsid w:val="00E43B02"/>
    <w:rsid w:val="00E804D8"/>
    <w:rsid w:val="00E84240"/>
    <w:rsid w:val="00E922C7"/>
    <w:rsid w:val="00F0699D"/>
    <w:rsid w:val="00F51C1D"/>
    <w:rsid w:val="00F670B1"/>
    <w:rsid w:val="00FC0DE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4E9F9"/>
  <w15:docId w15:val="{E9A31D5E-8A0E-45C1-81BA-841DB31F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4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9D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4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D1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829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A1FC99A25B04E98DF690F4B98A39E" ma:contentTypeVersion="4" ma:contentTypeDescription="Create a new document." ma:contentTypeScope="" ma:versionID="78f83a52f0f50edca2b13577206b75cc">
  <xsd:schema xmlns:xsd="http://www.w3.org/2001/XMLSchema" xmlns:xs="http://www.w3.org/2001/XMLSchema" xmlns:p="http://schemas.microsoft.com/office/2006/metadata/properties" xmlns:ns3="39b776f0-b0d7-422d-a624-89f9dbcaee9e" targetNamespace="http://schemas.microsoft.com/office/2006/metadata/properties" ma:root="true" ma:fieldsID="69d6db3dcd6eb08cb28a665bb956736b" ns3:_="">
    <xsd:import namespace="39b776f0-b0d7-422d-a624-89f9dbcae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76f0-b0d7-422d-a624-89f9dbcae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2064F-43B1-4D35-8242-F6350708D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DD1CF-0F30-4FFB-BEC5-9C6916BE0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0471E-4930-49FB-9B37-A18583ECA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76f0-b0d7-422d-a624-89f9dbca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behalf of the entire membership of the North Central Washington Chapter of the International Code Council, I would like to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behalf of the entire membership of the North Central Washington Chapter of the International Code Council, I would like to</dc:title>
  <dc:creator>jbessett</dc:creator>
  <cp:lastModifiedBy>Cache Olson</cp:lastModifiedBy>
  <cp:revision>11</cp:revision>
  <cp:lastPrinted>2024-09-23T16:52:00Z</cp:lastPrinted>
  <dcterms:created xsi:type="dcterms:W3CDTF">2025-06-16T18:50:00Z</dcterms:created>
  <dcterms:modified xsi:type="dcterms:W3CDTF">2025-08-12T14:19:00Z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2021-03-26T00:00:00Z</vt:filetime>
  </property>
  <property fmtid="{D5CDD505-2E9C-101B-9397-08002B2CF9AE}" pid="5" name="ContentTypeId">
    <vt:lpwstr>0x01010097CA1FC99A25B04E98DF690F4B98A39E</vt:lpwstr>
  </property>
</Properties>
</file>